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72" w:rsidRDefault="000F5972">
      <w:pPr>
        <w:spacing w:line="88" w:lineRule="exact"/>
        <w:ind w:left="117"/>
        <w:rPr>
          <w:sz w:val="8"/>
        </w:rPr>
      </w:pPr>
    </w:p>
    <w:p w:rsidR="003972A2" w:rsidRDefault="003972A2">
      <w:pPr>
        <w:pStyle w:val="Tytu"/>
        <w:rPr>
          <w:color w:val="C00000"/>
        </w:rPr>
      </w:pPr>
    </w:p>
    <w:p w:rsidR="000F5972" w:rsidRDefault="006012B5">
      <w:pPr>
        <w:pStyle w:val="Tytu"/>
      </w:pPr>
      <w:r>
        <w:rPr>
          <w:color w:val="C00000"/>
        </w:rPr>
        <w:t>PLAN DZIAŁAŃ WYCHOWAWCZO- PROFILAKTYCZNYCH</w:t>
      </w:r>
    </w:p>
    <w:p w:rsidR="000F5972" w:rsidRPr="00943A2F" w:rsidRDefault="006012B5">
      <w:pPr>
        <w:pStyle w:val="Tekstpodstawowy"/>
        <w:spacing w:before="259"/>
        <w:ind w:left="146"/>
        <w:rPr>
          <w:sz w:val="28"/>
          <w:szCs w:val="28"/>
          <w:u w:val="none"/>
        </w:rPr>
      </w:pPr>
      <w:r w:rsidRPr="00943A2F">
        <w:rPr>
          <w:sz w:val="28"/>
          <w:szCs w:val="28"/>
          <w:u w:val="none"/>
        </w:rPr>
        <w:t>Treści i działania o charakterze wychowawczo – profilaktycznym dla uczniów klas I – III.</w:t>
      </w:r>
    </w:p>
    <w:tbl>
      <w:tblPr>
        <w:tblStyle w:val="Tabela-Siatka"/>
        <w:tblpPr w:leftFromText="141" w:rightFromText="141" w:vertAnchor="text" w:horzAnchor="margin" w:tblpXSpec="center" w:tblpY="418"/>
        <w:tblW w:w="0" w:type="auto"/>
        <w:tblLook w:val="04A0"/>
      </w:tblPr>
      <w:tblGrid>
        <w:gridCol w:w="5963"/>
        <w:gridCol w:w="8692"/>
      </w:tblGrid>
      <w:tr w:rsidR="00CF7771" w:rsidTr="00795A4C">
        <w:trPr>
          <w:trHeight w:val="147"/>
        </w:trPr>
        <w:tc>
          <w:tcPr>
            <w:tcW w:w="5963" w:type="dxa"/>
          </w:tcPr>
          <w:p w:rsidR="00CF7771" w:rsidRDefault="00CF7771" w:rsidP="00CF7771">
            <w:pPr>
              <w:pStyle w:val="Tekstpodstawowy"/>
              <w:spacing w:before="259"/>
              <w:ind w:left="0"/>
              <w:rPr>
                <w:u w:val="none"/>
              </w:rPr>
            </w:pPr>
            <w:r>
              <w:rPr>
                <w:u w:val="none"/>
              </w:rPr>
              <w:t>Zadania o charakterze wychowawczo- profilaktycznym</w:t>
            </w:r>
          </w:p>
        </w:tc>
        <w:tc>
          <w:tcPr>
            <w:tcW w:w="8692" w:type="dxa"/>
          </w:tcPr>
          <w:p w:rsidR="00CF7771" w:rsidRDefault="00CF7771" w:rsidP="00CF7771">
            <w:pPr>
              <w:pStyle w:val="Tekstpodstawowy"/>
              <w:spacing w:before="259"/>
              <w:ind w:left="0"/>
              <w:rPr>
                <w:u w:val="none"/>
              </w:rPr>
            </w:pPr>
            <w:r>
              <w:rPr>
                <w:u w:val="none"/>
              </w:rPr>
              <w:t>Sposoby realizacji działań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Wzajemne poznanie się.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4"/>
              <w:rPr>
                <w:sz w:val="24"/>
              </w:rPr>
            </w:pPr>
            <w:r w:rsidRPr="008D551C">
              <w:rPr>
                <w:sz w:val="24"/>
              </w:rPr>
              <w:t>Uczniowie biorą udział w zabawach integrujących grupę lub zespół klasowy   ze szczególnym uwzględnieniem dziec</w:t>
            </w:r>
            <w:r w:rsidR="008D551C" w:rsidRPr="008D551C">
              <w:rPr>
                <w:sz w:val="24"/>
              </w:rPr>
              <w:t>i przybyłych</w:t>
            </w:r>
            <w:r w:rsidRPr="008D551C">
              <w:rPr>
                <w:sz w:val="24"/>
              </w:rPr>
              <w:t xml:space="preserve">  z zagranicy</w:t>
            </w:r>
            <w:r w:rsidR="008D551C" w:rsidRPr="008D551C">
              <w:rPr>
                <w:sz w:val="24"/>
              </w:rPr>
              <w:t>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4"/>
              <w:rPr>
                <w:sz w:val="24"/>
              </w:rPr>
            </w:pPr>
            <w:r w:rsidRPr="008D551C">
              <w:rPr>
                <w:sz w:val="24"/>
              </w:rPr>
              <w:t>Udział w uroczystościach klasowych i szkolnych.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4"/>
              <w:rPr>
                <w:sz w:val="24"/>
              </w:rPr>
            </w:pPr>
            <w:r w:rsidRPr="008D551C">
              <w:rPr>
                <w:sz w:val="24"/>
              </w:rPr>
              <w:t>Wycieczki szkolne.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4"/>
              <w:rPr>
                <w:sz w:val="24"/>
              </w:rPr>
            </w:pPr>
            <w:r w:rsidRPr="008D551C">
              <w:rPr>
                <w:sz w:val="24"/>
              </w:rPr>
              <w:t>Spektakle teatralne, koncerty muzyczne.</w:t>
            </w:r>
          </w:p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Tworzenie warunków rozwoju indywidualnych zainteresowań i predyspozycji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Prowadzenie kół zainteresowań, dodatkowych zajęć sportowych, językowych oraz świetlicowych.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Indywidualna praca z uczniem wybitnie uzdolnionym – przygotowanie go do konkursów szkolnych i pozaszkolnych..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Poznanie reguł zachowania w miejscach publicznych.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Uczniowie stosują formy dobrego zachowania w szkole.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Biorą udział w imprezach kulturalnych.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Poznają zasady przemieszczanie się środkami komunikacji miejskiej.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Rozwijanie świadomości dzieci na temat zachowania się w sytuacjach kryzysowych (np. pogadanki, rozmowy indywidualne, prace plastyczne, spotkania z przedstawicielami Policji, Sanepidu, Straży Pożarnej).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Przeciwdziałanie agresji i przemocy.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spacing w:before="15"/>
              <w:ind w:right="649"/>
              <w:rPr>
                <w:sz w:val="24"/>
              </w:rPr>
            </w:pPr>
            <w:r w:rsidRPr="008D551C">
              <w:rPr>
                <w:sz w:val="24"/>
              </w:rPr>
              <w:t>Kształtowanie umiejętności właściwej komunikacji, rozwiązywania konfliktów radzenia sobie z trudnymi emocjami(warsztaty psychoedukacyjne, pogadanki, rozmowy indywidualne</w:t>
            </w:r>
          </w:p>
          <w:p w:rsidR="00CF7771" w:rsidRPr="008D551C" w:rsidRDefault="00CF7771" w:rsidP="00CF7771">
            <w:pPr>
              <w:pStyle w:val="TableParagraph"/>
              <w:ind w:left="13" w:right="83"/>
              <w:rPr>
                <w:sz w:val="24"/>
              </w:rPr>
            </w:pPr>
            <w:r w:rsidRPr="008D551C">
              <w:rPr>
                <w:sz w:val="24"/>
              </w:rPr>
              <w:t xml:space="preserve">            z nauczycielem/pedagogiem/psychologiem,</w:t>
            </w:r>
          </w:p>
          <w:p w:rsidR="00CF7771" w:rsidRPr="008D551C" w:rsidRDefault="00CF7771" w:rsidP="00CF7771">
            <w:pPr>
              <w:pStyle w:val="TableParagraph"/>
              <w:ind w:left="13" w:right="83"/>
              <w:rPr>
                <w:sz w:val="24"/>
              </w:rPr>
            </w:pPr>
            <w:r w:rsidRPr="008D551C">
              <w:rPr>
                <w:sz w:val="24"/>
              </w:rPr>
              <w:t xml:space="preserve">            przedstawicielami instytucji </w:t>
            </w:r>
          </w:p>
          <w:p w:rsidR="00CF7771" w:rsidRPr="008D551C" w:rsidRDefault="00CF7771" w:rsidP="00CF7771">
            <w:pPr>
              <w:pStyle w:val="TableParagraph"/>
              <w:ind w:left="13" w:right="83"/>
              <w:rPr>
                <w:sz w:val="24"/>
              </w:rPr>
            </w:pPr>
            <w:r w:rsidRPr="008D551C">
              <w:rPr>
                <w:sz w:val="24"/>
              </w:rPr>
              <w:t xml:space="preserve">           wspomagających pracę szkoły.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5"/>
              </w:numPr>
              <w:ind w:right="83"/>
              <w:rPr>
                <w:sz w:val="24"/>
              </w:rPr>
            </w:pPr>
            <w:r w:rsidRPr="008D551C">
              <w:rPr>
                <w:sz w:val="24"/>
              </w:rPr>
              <w:t>Rozmowy  z rodzicami.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5"/>
              </w:numPr>
              <w:ind w:right="83"/>
              <w:rPr>
                <w:sz w:val="24"/>
              </w:rPr>
            </w:pPr>
            <w:r w:rsidRPr="008D551C">
              <w:rPr>
                <w:sz w:val="24"/>
              </w:rPr>
              <w:t>Uczestnictwo w zajęciach mających na celu wyeliminowanie niepożądanych zachowań.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Bezpieczeństwo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t>Zapoznanie uczniów z regulaminami funkcjonującymi na terenie Szkoły (w tym boisko szkolne, plac zabaw,    sala gimnastyczna, biblioteka, pracownia komputerowa, świetlica),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lastRenderedPageBreak/>
              <w:t>Organizacja pogadanek, zajęć warsztatowych dotyczących bezpieczeństwa.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t>Współpraca w zakresie bezpieczeństwa z Policją, Strażą Pożarną.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t>Zapoznanie uczniów z telefonami alarmowymi, z zasadami pierwszej pomocy (warsztaty, pogadanki).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t>Zapoznanie z zasadami BHP i zasadami                                                                                               korzystania ze sprzętów będących na wyposażeniu pracowni. 6.Udział w konkursach propagujących zasady bezpieczeństwa.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t>Zapoznanie z aktualnymi  zasadami zachowania reżimu sanitarnego zgodnymi z zaleceniami MEN i MZ w dobie pandemii COVID-19.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t>Pogadanki na temat bezpiecznego korzystania z mediów. Realizacja zajęć profilaktycznych.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t xml:space="preserve"> Pedagogizacja rodziców w zakresie bezpiecznego korzystania przez dzieci z Internetu.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t>Uwrażliwienie dzieci na kontakty z osobami  im nieznanymi. Przeprowadzenie zajęć dotyczących zachowań niepożądanych względem dzieci ( molestowanie , zły dotyk).</w:t>
            </w:r>
          </w:p>
          <w:p w:rsidR="00CF7771" w:rsidRPr="008D551C" w:rsidRDefault="00CF7771" w:rsidP="001A14EC">
            <w:pPr>
              <w:pStyle w:val="Akapitzlist"/>
              <w:numPr>
                <w:ilvl w:val="0"/>
                <w:numId w:val="1"/>
              </w:numPr>
            </w:pPr>
            <w:r w:rsidRPr="008D551C">
              <w:rPr>
                <w:sz w:val="24"/>
              </w:rPr>
              <w:t>Wspieranie uczniów przybyłych z zagranicy w szczególności z Ukrainy.</w:t>
            </w:r>
          </w:p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u w:val="none"/>
              </w:rPr>
            </w:pP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lastRenderedPageBreak/>
              <w:t>Wdrażanie ucznia do samodzielności.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/>
              <w:ind w:right="640"/>
              <w:rPr>
                <w:sz w:val="24"/>
              </w:rPr>
            </w:pPr>
            <w:r w:rsidRPr="008D551C">
              <w:rPr>
                <w:sz w:val="24"/>
              </w:rPr>
              <w:t>Uczestnictwo w pogadankach dotyczących samodzielności                                 w wykonywaniu czynności samoobsługowych i pracy na lekcji.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/>
              <w:ind w:right="640"/>
              <w:rPr>
                <w:sz w:val="24"/>
              </w:rPr>
            </w:pPr>
            <w:r w:rsidRPr="008D551C">
              <w:rPr>
                <w:sz w:val="24"/>
              </w:rPr>
              <w:t>Samodzielne korzystanie z biblioteki szkolnej – uczniowie poznają zasoby i zachęcani są do czytelnictwa.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/>
              <w:ind w:right="640"/>
              <w:rPr>
                <w:sz w:val="24"/>
              </w:rPr>
            </w:pPr>
            <w:r w:rsidRPr="008D551C">
              <w:rPr>
                <w:sz w:val="24"/>
              </w:rPr>
              <w:t>Uczenie się samodzielności w: czasie spożywania posiłków, podczas pobytu w świetlicy szkolnej i właściwego zachowania w szatni.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/>
              <w:ind w:right="640"/>
              <w:rPr>
                <w:sz w:val="24"/>
              </w:rPr>
            </w:pPr>
            <w:r w:rsidRPr="008D551C">
              <w:rPr>
                <w:sz w:val="24"/>
              </w:rPr>
              <w:t>Zapoznanie dzieci ze specyfiką różnych zawodów.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/>
              <w:ind w:right="640"/>
              <w:rPr>
                <w:sz w:val="24"/>
              </w:rPr>
            </w:pPr>
            <w:r w:rsidRPr="008D551C">
              <w:rPr>
                <w:sz w:val="24"/>
              </w:rPr>
              <w:t xml:space="preserve"> Organizacja wycieczek tematycznych.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/>
              <w:ind w:right="640"/>
              <w:rPr>
                <w:sz w:val="24"/>
              </w:rPr>
            </w:pPr>
            <w:r w:rsidRPr="008D551C">
              <w:rPr>
                <w:sz w:val="24"/>
              </w:rPr>
              <w:t xml:space="preserve">Rozwijanie zdolności manualnych podczas zajęć plastycznych, technicznych. 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15"/>
              <w:ind w:right="640"/>
              <w:rPr>
                <w:sz w:val="24"/>
              </w:rPr>
            </w:pPr>
            <w:r w:rsidRPr="008D551C">
              <w:rPr>
                <w:sz w:val="24"/>
              </w:rPr>
              <w:t>Kwalifikowanie dzieci na zajęcia rozwijające zgodnie z zainteresowaniami.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Tolerancja dla inności. Prawa dziecka.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Zapoznanie z prawami dziecka wynikającymi z Konwencji o Prawach Dziecka.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Poznanie obowiązków ucznia.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Uświadomienie dzieciom, do kogo mogą się zwrócić z prośbą o pomoc.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Uczestniczenie w pogadankach na temat tolerancji szacunku dla drugiego człowieka.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lastRenderedPageBreak/>
              <w:t>Promowanie i organizowanie inicjatyw wolontariatu (np. Zbiórka nakrętek, Zbiórka karmy dla zwierząt, akcji charytatywnych).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 xml:space="preserve">Zachęcanie do pomocy koleżeńskiej kolegom z różnymi niepełnosprawnościami i dysfunkcjami. 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Aktywne włączanie uczniów niepełnosprawnych w życie szkoły.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Wspieranie dzieci przybyłych z zagranicy.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lastRenderedPageBreak/>
              <w:t>Dbałość o dobry klimat w szkole.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Obserwacja samopoczucia ucznia w szkole.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Diagnozowanie funkcjonowania ucznia w grupie rówieśniczej.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 xml:space="preserve">Współpraca z Samorządem Uczniowskim – klas I – III, IV -VIII. 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Zapewnienie dzieciom bezpieczeństwa podczas pobytu w szkole.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Kształtowanie postaw obywatelsko – patriotycznych.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Uczniowie kultywują tradycje związane z najbliższą okolicą, krajem.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Poznają symbole narodowe i europejskie.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 xml:space="preserve">.Zachęcanie do udziału w różnorakich konkursach. 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.Uczestniczenie w wycieczkach tematycznych.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Uczestniczą w uroczystościach o charakterze szkolnym i państwowym.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Przygotowanie uczniów do praktycznego wykorzystania wiedzy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Nauczanie informatyki od I klasy.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Uczestniczenie w spektaklach teatralnych, filmowych i muzycznych.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Szukanie praktycznych rozwiązań problemów.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Korzystanie z różnych źródeł informacji.</w:t>
            </w:r>
          </w:p>
        </w:tc>
      </w:tr>
      <w:tr w:rsidR="00CF7771" w:rsidRPr="008D551C" w:rsidTr="00795A4C">
        <w:trPr>
          <w:trHeight w:val="147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t>Propagowanie zdrowego stylu życia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Praca na zajęciach lekcyjnych i pozalekcyjnych,                                  w inicjatywach działających w szkole.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Uczestnictwo w konkursach profilaktycznych.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Realizacja programów promujących zdrowe odżywianie np. „O</w:t>
            </w:r>
            <w:r w:rsidR="003B43CA">
              <w:rPr>
                <w:sz w:val="24"/>
              </w:rPr>
              <w:t xml:space="preserve">woce w szkole”, </w:t>
            </w:r>
            <w:r w:rsidR="003B43CA" w:rsidRPr="003B43CA">
              <w:rPr>
                <w:color w:val="FF0000"/>
                <w:sz w:val="24"/>
              </w:rPr>
              <w:t>„Śniadanie daje moc”.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Kształcenie i wzmacnianie norm przeciwnych paleniu oraz piciu alkoholu oraz napojów energetycznych wśród najmłodszych poprzez pogadanki i zajęcia warsztatowe.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Wdrażanie informacji o higienie ciała, racjonalnym odżywianiu się.</w:t>
            </w:r>
          </w:p>
          <w:p w:rsidR="00CF7771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Rozwijanie sprawności fizycznej szczególnie na lekcjach wychowania fizycznego.</w:t>
            </w:r>
          </w:p>
          <w:p w:rsidR="003B43CA" w:rsidRPr="008D551C" w:rsidRDefault="003B43CA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>
              <w:rPr>
                <w:color w:val="FF0000"/>
                <w:sz w:val="24"/>
              </w:rPr>
              <w:t>Wyjazdy na basen.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Dbałość o czystość, ład i estetykę otoczenia.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Organizacja konkursów wiedzy, plastycznych dotyczących promocji zdrowia.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Doskonalenie kompetencji nauczycieli i wychowawców w zakresie profilaktyki uzależnień w formie szkoleń i kursów.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 xml:space="preserve">Wdrażanie do segregowania odpadów, dbałość o otoczenie. 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lastRenderedPageBreak/>
              <w:t>Udział w akcjach: ,,Dzień Ziemi” i ,,Sprzątanie Świata”.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Uświadamianie dzieciom korzyści z ekologicznego stylu życia.</w:t>
            </w:r>
          </w:p>
        </w:tc>
      </w:tr>
      <w:tr w:rsidR="00CF7771" w:rsidRPr="008D551C" w:rsidTr="00795A4C">
        <w:trPr>
          <w:trHeight w:val="2048"/>
        </w:trPr>
        <w:tc>
          <w:tcPr>
            <w:tcW w:w="5963" w:type="dxa"/>
          </w:tcPr>
          <w:p w:rsidR="00CF7771" w:rsidRPr="008D551C" w:rsidRDefault="00CF7771" w:rsidP="00CF7771">
            <w:pPr>
              <w:pStyle w:val="Tekstpodstawowy"/>
              <w:spacing w:before="259"/>
              <w:ind w:left="0"/>
              <w:rPr>
                <w:b w:val="0"/>
                <w:u w:val="none"/>
              </w:rPr>
            </w:pPr>
            <w:r w:rsidRPr="008D551C">
              <w:rPr>
                <w:b w:val="0"/>
                <w:u w:val="none"/>
              </w:rPr>
              <w:lastRenderedPageBreak/>
              <w:t>Eliminowanie napięć psychicznych spowodowanych niepowodzeniami szkolnymi oraz trudnościami w kontaktach z rówieśnikami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12"/>
              </w:numPr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Organizacja zajęć: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rPr>
                <w:sz w:val="24"/>
              </w:rPr>
            </w:pPr>
            <w:r w:rsidRPr="008D551C">
              <w:rPr>
                <w:sz w:val="24"/>
              </w:rPr>
              <w:t>dydaktyczno –wyrównawczych,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rPr>
                <w:sz w:val="24"/>
              </w:rPr>
            </w:pPr>
            <w:r w:rsidRPr="008D551C">
              <w:rPr>
                <w:sz w:val="24"/>
              </w:rPr>
              <w:t>korekcyjno –kompensacyjnych,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rPr>
                <w:sz w:val="24"/>
              </w:rPr>
            </w:pPr>
            <w:r w:rsidRPr="008D551C">
              <w:rPr>
                <w:sz w:val="24"/>
              </w:rPr>
              <w:t>profilaktyk tycznych  i psychoedukacyjnych,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3"/>
              </w:numPr>
              <w:tabs>
                <w:tab w:val="left" w:pos="194"/>
              </w:tabs>
              <w:rPr>
                <w:sz w:val="24"/>
              </w:rPr>
            </w:pPr>
            <w:r w:rsidRPr="008D551C">
              <w:rPr>
                <w:sz w:val="24"/>
              </w:rPr>
              <w:t>rewalidacyjnych.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rPr>
                <w:sz w:val="24"/>
              </w:rPr>
            </w:pPr>
            <w:r w:rsidRPr="008D551C">
              <w:rPr>
                <w:sz w:val="24"/>
              </w:rPr>
              <w:t>Indywidualne rozmowy z pedagogiem, psychologiem.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rPr>
                <w:sz w:val="24"/>
              </w:rPr>
            </w:pPr>
            <w:r w:rsidRPr="008D551C">
              <w:rPr>
                <w:sz w:val="24"/>
              </w:rPr>
              <w:t>Współpraca z poradnią psychologiczno –pedagogiczną.</w:t>
            </w:r>
          </w:p>
        </w:tc>
      </w:tr>
      <w:tr w:rsidR="00CF7771" w:rsidRPr="008D551C" w:rsidTr="00795A4C">
        <w:trPr>
          <w:trHeight w:val="5441"/>
        </w:trPr>
        <w:tc>
          <w:tcPr>
            <w:tcW w:w="5963" w:type="dxa"/>
          </w:tcPr>
          <w:p w:rsidR="00CF7771" w:rsidRPr="008D551C" w:rsidRDefault="00CF7771" w:rsidP="00CF7771">
            <w:pPr>
              <w:pStyle w:val="TableParagraph"/>
              <w:tabs>
                <w:tab w:val="left" w:pos="3480"/>
              </w:tabs>
              <w:ind w:left="14"/>
              <w:rPr>
                <w:sz w:val="24"/>
              </w:rPr>
            </w:pPr>
            <w:r w:rsidRPr="008D551C">
              <w:rPr>
                <w:sz w:val="24"/>
              </w:rPr>
              <w:t>Pomoc rodzicom, nauczycielom w rozwiązywaniu problemów wychowawczych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Bieżące informowanie rodziców o sytuacji dziecka w szkole i poza nią.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Dostarczenie aktualnych informacji rodzicom, nauczycielom, opiekunom na temat skutecznych sposobów prowadzenia działań wychowawczych i profilaktycznych poprzez spotkania ze specjalistami.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Indywidualne rozmowy z uczniem i rodzicem.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Konsultacje dla rodziców.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Podejmowanie wspólnych inicjatyw w zakresie rozwiązywania trudności lub eliminowania zagrożeń.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Zapoznanie rodziców ze Statutem Szkoły, regulaminami i programami.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Udostępnianie wykazu instytucji, gdzie można uzyskać pomoc specjalistyczną.</w:t>
            </w:r>
          </w:p>
          <w:p w:rsidR="00CF7771" w:rsidRPr="008D551C" w:rsidRDefault="00CF7771" w:rsidP="001A14E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CF7771" w:rsidRPr="008D551C" w:rsidTr="00795A4C">
        <w:trPr>
          <w:trHeight w:val="581"/>
        </w:trPr>
        <w:tc>
          <w:tcPr>
            <w:tcW w:w="5963" w:type="dxa"/>
          </w:tcPr>
          <w:p w:rsidR="00CF7771" w:rsidRPr="008D551C" w:rsidRDefault="00CF7771" w:rsidP="00CF7771">
            <w:pPr>
              <w:pStyle w:val="TableParagraph"/>
              <w:tabs>
                <w:tab w:val="left" w:pos="3480"/>
              </w:tabs>
              <w:ind w:left="14"/>
              <w:rPr>
                <w:sz w:val="24"/>
              </w:rPr>
            </w:pPr>
            <w:r w:rsidRPr="008D551C">
              <w:rPr>
                <w:sz w:val="24"/>
              </w:rPr>
              <w:t>Przeciwdziałanie przemocy w rodzinie.</w:t>
            </w:r>
          </w:p>
        </w:tc>
        <w:tc>
          <w:tcPr>
            <w:tcW w:w="8692" w:type="dxa"/>
          </w:tcPr>
          <w:p w:rsidR="00CF7771" w:rsidRPr="008D551C" w:rsidRDefault="00CF7771" w:rsidP="001A14EC">
            <w:pPr>
              <w:pStyle w:val="TableParagraph"/>
              <w:numPr>
                <w:ilvl w:val="0"/>
                <w:numId w:val="15"/>
              </w:numPr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Ochrona ofiar przemocy: rozmowa z uczniem, konsultacje z rodzicami, w razie konieczności wszczęcie procedury „Niebieskiej karty”.</w:t>
            </w:r>
          </w:p>
        </w:tc>
      </w:tr>
    </w:tbl>
    <w:p w:rsidR="006B477D" w:rsidRPr="008D551C" w:rsidRDefault="006B477D">
      <w:pPr>
        <w:pStyle w:val="Tekstpodstawowy"/>
        <w:spacing w:before="259"/>
        <w:ind w:left="146"/>
        <w:rPr>
          <w:u w:val="thick"/>
        </w:rPr>
      </w:pPr>
    </w:p>
    <w:p w:rsidR="006B477D" w:rsidRPr="008D551C" w:rsidRDefault="006B477D">
      <w:pPr>
        <w:pStyle w:val="Tekstpodstawowy"/>
        <w:spacing w:before="259"/>
        <w:ind w:left="146"/>
        <w:rPr>
          <w:u w:val="none"/>
        </w:rPr>
      </w:pPr>
    </w:p>
    <w:p w:rsidR="000F5972" w:rsidRPr="008D551C" w:rsidRDefault="000F5972">
      <w:pPr>
        <w:rPr>
          <w:b/>
          <w:sz w:val="20"/>
        </w:rPr>
      </w:pPr>
    </w:p>
    <w:p w:rsidR="000F5972" w:rsidRPr="008D551C" w:rsidRDefault="000F5972">
      <w:pPr>
        <w:spacing w:line="270" w:lineRule="atLeast"/>
        <w:rPr>
          <w:b/>
          <w:sz w:val="17"/>
        </w:rPr>
      </w:pPr>
    </w:p>
    <w:p w:rsidR="00CF7771" w:rsidRPr="008D551C" w:rsidRDefault="00CF7771">
      <w:pPr>
        <w:spacing w:line="270" w:lineRule="atLeast"/>
        <w:rPr>
          <w:b/>
          <w:sz w:val="17"/>
        </w:rPr>
      </w:pPr>
    </w:p>
    <w:p w:rsidR="00CF7771" w:rsidRPr="008D551C" w:rsidRDefault="00CF7771">
      <w:pPr>
        <w:spacing w:line="270" w:lineRule="atLeast"/>
        <w:rPr>
          <w:b/>
          <w:sz w:val="17"/>
        </w:rPr>
      </w:pPr>
    </w:p>
    <w:p w:rsidR="00CF7771" w:rsidRPr="008D551C" w:rsidRDefault="00CF7771">
      <w:pPr>
        <w:spacing w:line="270" w:lineRule="atLeast"/>
        <w:rPr>
          <w:b/>
          <w:sz w:val="17"/>
        </w:rPr>
      </w:pPr>
    </w:p>
    <w:p w:rsidR="00CF7771" w:rsidRPr="008D551C" w:rsidRDefault="00CF7771">
      <w:pPr>
        <w:spacing w:line="270" w:lineRule="atLeast"/>
        <w:rPr>
          <w:b/>
          <w:sz w:val="17"/>
        </w:rPr>
      </w:pPr>
    </w:p>
    <w:p w:rsidR="00CF7771" w:rsidRPr="008D551C" w:rsidRDefault="00CF7771">
      <w:pPr>
        <w:spacing w:line="270" w:lineRule="atLeast"/>
        <w:rPr>
          <w:b/>
          <w:sz w:val="17"/>
        </w:rPr>
      </w:pPr>
    </w:p>
    <w:p w:rsidR="00CF7771" w:rsidRPr="008D551C" w:rsidRDefault="00CF7771">
      <w:pPr>
        <w:spacing w:line="270" w:lineRule="atLeast"/>
        <w:rPr>
          <w:b/>
          <w:sz w:val="17"/>
        </w:rPr>
      </w:pPr>
    </w:p>
    <w:p w:rsidR="00CF7771" w:rsidRPr="008D551C" w:rsidRDefault="00CF7771">
      <w:pPr>
        <w:spacing w:line="270" w:lineRule="atLeast"/>
        <w:rPr>
          <w:b/>
          <w:sz w:val="17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 w:rsidP="00CF7771">
      <w:pPr>
        <w:pStyle w:val="Tekstpodstawowy"/>
        <w:spacing w:before="90"/>
        <w:ind w:left="146"/>
        <w:rPr>
          <w:u w:val="thick"/>
        </w:rPr>
      </w:pPr>
    </w:p>
    <w:p w:rsidR="000F5972" w:rsidRPr="008D551C" w:rsidRDefault="000F5972">
      <w:pPr>
        <w:spacing w:line="88" w:lineRule="exact"/>
        <w:ind w:left="117"/>
        <w:rPr>
          <w:sz w:val="8"/>
        </w:rPr>
      </w:pPr>
    </w:p>
    <w:p w:rsidR="000F5972" w:rsidRPr="008D551C" w:rsidRDefault="000F5972">
      <w:pPr>
        <w:rPr>
          <w:b/>
          <w:sz w:val="20"/>
        </w:rPr>
      </w:pPr>
    </w:p>
    <w:p w:rsidR="000F5972" w:rsidRPr="008D551C" w:rsidRDefault="000F5972">
      <w:pPr>
        <w:spacing w:before="8"/>
        <w:rPr>
          <w:b/>
          <w:sz w:val="21"/>
        </w:rPr>
      </w:pPr>
    </w:p>
    <w:p w:rsidR="00795A4C" w:rsidRPr="008D551C" w:rsidRDefault="00795A4C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>
      <w:pPr>
        <w:pStyle w:val="Tekstpodstawowy"/>
        <w:spacing w:before="90"/>
        <w:ind w:left="146"/>
        <w:rPr>
          <w:u w:val="thick"/>
        </w:rPr>
      </w:pPr>
    </w:p>
    <w:p w:rsidR="00795A4C" w:rsidRPr="008D551C" w:rsidRDefault="00795A4C">
      <w:pPr>
        <w:pStyle w:val="Tekstpodstawowy"/>
        <w:spacing w:before="90"/>
        <w:ind w:left="146"/>
        <w:rPr>
          <w:u w:val="thick"/>
        </w:rPr>
      </w:pPr>
    </w:p>
    <w:p w:rsidR="000F5972" w:rsidRPr="00943A2F" w:rsidRDefault="006012B5">
      <w:pPr>
        <w:pStyle w:val="Tekstpodstawowy"/>
        <w:spacing w:before="90"/>
        <w:ind w:left="146"/>
        <w:rPr>
          <w:sz w:val="28"/>
          <w:szCs w:val="28"/>
          <w:u w:val="none"/>
        </w:rPr>
      </w:pPr>
      <w:r w:rsidRPr="00943A2F">
        <w:rPr>
          <w:sz w:val="28"/>
          <w:szCs w:val="28"/>
          <w:u w:val="none"/>
        </w:rPr>
        <w:lastRenderedPageBreak/>
        <w:t>Treści i działania o charakterze wychowawczo – profilaktycznym dla uczniów klas IV – VIII.</w:t>
      </w:r>
    </w:p>
    <w:p w:rsidR="00795A4C" w:rsidRPr="008D551C" w:rsidRDefault="00795A4C">
      <w:pPr>
        <w:pStyle w:val="Tekstpodstawowy"/>
        <w:spacing w:before="90"/>
        <w:ind w:left="146"/>
        <w:rPr>
          <w:u w:val="none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7293"/>
        <w:gridCol w:w="7307"/>
      </w:tblGrid>
      <w:tr w:rsidR="003972A2" w:rsidRPr="008D551C" w:rsidTr="008A29A4">
        <w:tc>
          <w:tcPr>
            <w:tcW w:w="7293" w:type="dxa"/>
          </w:tcPr>
          <w:p w:rsidR="003972A2" w:rsidRPr="008D551C" w:rsidRDefault="003972A2">
            <w:pPr>
              <w:rPr>
                <w:b/>
                <w:sz w:val="24"/>
              </w:rPr>
            </w:pPr>
            <w:r w:rsidRPr="008D551C">
              <w:rPr>
                <w:b/>
                <w:sz w:val="24"/>
              </w:rPr>
              <w:t>Zadania o charakterze wychowawczo -profilaktycznym</w:t>
            </w:r>
          </w:p>
        </w:tc>
        <w:tc>
          <w:tcPr>
            <w:tcW w:w="7307" w:type="dxa"/>
          </w:tcPr>
          <w:p w:rsidR="003972A2" w:rsidRPr="008D551C" w:rsidRDefault="003972A2" w:rsidP="003972A2">
            <w:pPr>
              <w:pStyle w:val="TableParagraph"/>
              <w:spacing w:before="14"/>
              <w:ind w:left="733"/>
              <w:rPr>
                <w:b/>
                <w:sz w:val="24"/>
              </w:rPr>
            </w:pPr>
            <w:r w:rsidRPr="008D551C">
              <w:rPr>
                <w:b/>
                <w:sz w:val="24"/>
              </w:rPr>
              <w:t>Sposób realizacji zadań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8A29A4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Rozwój osobowości ucznia</w:t>
            </w:r>
          </w:p>
        </w:tc>
        <w:tc>
          <w:tcPr>
            <w:tcW w:w="7307" w:type="dxa"/>
          </w:tcPr>
          <w:p w:rsidR="008A29A4" w:rsidRPr="008D551C" w:rsidRDefault="008A29A4" w:rsidP="001A14EC">
            <w:pPr>
              <w:pStyle w:val="TableParagraph"/>
              <w:numPr>
                <w:ilvl w:val="0"/>
                <w:numId w:val="16"/>
              </w:numPr>
              <w:spacing w:before="14"/>
              <w:rPr>
                <w:sz w:val="24"/>
              </w:rPr>
            </w:pPr>
            <w:r w:rsidRPr="008D551C">
              <w:rPr>
                <w:sz w:val="24"/>
              </w:rPr>
              <w:t>Wspomaganie umiejętności samopoznania: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ind w:right="519"/>
              <w:rPr>
                <w:sz w:val="24"/>
              </w:rPr>
            </w:pPr>
            <w:r w:rsidRPr="008D551C">
              <w:rPr>
                <w:sz w:val="24"/>
              </w:rPr>
              <w:t>Wykorzystywanie sytuacji szkolnych do treningu rozpoznawania własnych emocji, uczuć, predyspozycji i deficytów,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7"/>
              </w:numPr>
              <w:tabs>
                <w:tab w:val="left" w:pos="197"/>
              </w:tabs>
              <w:ind w:right="519"/>
              <w:rPr>
                <w:sz w:val="24"/>
              </w:rPr>
            </w:pPr>
            <w:r w:rsidRPr="008D551C">
              <w:rPr>
                <w:sz w:val="24"/>
              </w:rPr>
              <w:t>wdrażanie do autorefleksji.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6"/>
              </w:numPr>
              <w:spacing w:before="1"/>
              <w:rPr>
                <w:sz w:val="24"/>
              </w:rPr>
            </w:pPr>
            <w:r w:rsidRPr="008D551C">
              <w:rPr>
                <w:sz w:val="24"/>
              </w:rPr>
              <w:t>Stymulowanie rozwoju samoakceptacji i samokontroli: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ind w:right="164"/>
              <w:rPr>
                <w:sz w:val="24"/>
              </w:rPr>
            </w:pPr>
            <w:r w:rsidRPr="008D551C">
              <w:rPr>
                <w:sz w:val="24"/>
              </w:rPr>
              <w:t>Kształtowanie umiejętności kontrolowania zachowania i panowania nad emocjami oraz kreowania własnego wizerunku,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ind w:right="164"/>
              <w:rPr>
                <w:sz w:val="24"/>
              </w:rPr>
            </w:pPr>
            <w:r w:rsidRPr="008D551C">
              <w:rPr>
                <w:sz w:val="24"/>
              </w:rPr>
              <w:t>wdrażanie do samooceny.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6"/>
              </w:numPr>
              <w:rPr>
                <w:sz w:val="24"/>
              </w:rPr>
            </w:pPr>
            <w:r w:rsidRPr="008D551C">
              <w:rPr>
                <w:sz w:val="24"/>
              </w:rPr>
              <w:t>Umiejętność wykorzystania własnego potencjału: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Motywowanie do nauki szkolnej,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rozbudzanie i poszerzanie zainteresowań uczniów,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stwarzanie warunków do realizowania działań wynikających z zainteresowań,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rozwijanie zdolności twórczego myślenia,</w:t>
            </w:r>
          </w:p>
          <w:p w:rsidR="00795A4C" w:rsidRPr="008D551C" w:rsidRDefault="008A29A4" w:rsidP="001A14EC">
            <w:pPr>
              <w:pStyle w:val="Akapitzlist"/>
              <w:numPr>
                <w:ilvl w:val="0"/>
                <w:numId w:val="19"/>
              </w:numPr>
              <w:rPr>
                <w:b/>
                <w:sz w:val="20"/>
              </w:rPr>
            </w:pPr>
            <w:r w:rsidRPr="008D551C">
              <w:rPr>
                <w:sz w:val="24"/>
              </w:rPr>
              <w:t>kreowanie warunków sprzyjających rozwojowi indywidualnych talentów i uzdolnień,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9"/>
              <w:rPr>
                <w:sz w:val="24"/>
              </w:rPr>
            </w:pPr>
            <w:r w:rsidRPr="008D551C">
              <w:rPr>
                <w:sz w:val="24"/>
              </w:rPr>
              <w:t>pomoc w radzeniu sobie z własnymi niedoskonałościami,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9"/>
              <w:rPr>
                <w:sz w:val="24"/>
              </w:rPr>
            </w:pPr>
            <w:r w:rsidRPr="008D551C">
              <w:rPr>
                <w:sz w:val="24"/>
              </w:rPr>
              <w:t>kształtowanie hierarchii wartości,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9"/>
              <w:rPr>
                <w:sz w:val="24"/>
              </w:rPr>
            </w:pPr>
            <w:r w:rsidRPr="008D551C">
              <w:rPr>
                <w:sz w:val="24"/>
              </w:rPr>
              <w:t>praca z uczniem zdolnym,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9"/>
              <w:rPr>
                <w:sz w:val="24"/>
              </w:rPr>
            </w:pPr>
            <w:r w:rsidRPr="008D551C">
              <w:rPr>
                <w:sz w:val="24"/>
              </w:rPr>
              <w:t>praca z uczniem o specyficznych potrzebach edukacyjnych.</w:t>
            </w:r>
          </w:p>
          <w:p w:rsidR="008A29A4" w:rsidRPr="008D551C" w:rsidRDefault="008A29A4" w:rsidP="001A14EC">
            <w:pPr>
              <w:pStyle w:val="Akapitzlist"/>
              <w:numPr>
                <w:ilvl w:val="0"/>
                <w:numId w:val="16"/>
              </w:numPr>
            </w:pPr>
            <w:r w:rsidRPr="008D551C">
              <w:t>Uczestnictwo w zajęciach pozalekcyjnych, kołach zainteresowań.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8A29A4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Rozwijanie wśród uczniów umiejętności niezbędnych do współdziałania w grupie rówieśniczej i współpracy z dorosłymi.</w:t>
            </w:r>
          </w:p>
        </w:tc>
        <w:tc>
          <w:tcPr>
            <w:tcW w:w="7307" w:type="dxa"/>
          </w:tcPr>
          <w:p w:rsidR="008A29A4" w:rsidRPr="008D551C" w:rsidRDefault="008A29A4">
            <w:pPr>
              <w:rPr>
                <w:b/>
                <w:sz w:val="20"/>
              </w:rPr>
            </w:pP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0"/>
              </w:numPr>
              <w:spacing w:before="14"/>
              <w:rPr>
                <w:sz w:val="24"/>
              </w:rPr>
            </w:pPr>
            <w:r w:rsidRPr="008D551C">
              <w:rPr>
                <w:sz w:val="24"/>
              </w:rPr>
              <w:t>Zapoznanie uczniów z normami współżycia społecznego poprzez:</w:t>
            </w:r>
          </w:p>
          <w:p w:rsidR="008A29A4" w:rsidRPr="008D551C" w:rsidRDefault="00DF70FD" w:rsidP="001A14EC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P</w:t>
            </w:r>
            <w:r w:rsidR="008A29A4" w:rsidRPr="008D551C">
              <w:rPr>
                <w:sz w:val="24"/>
              </w:rPr>
              <w:t>romowanie zasad bezpiecznego i kulturalnego zachowaniasię,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poszanowanie praw i potrzebinn</w:t>
            </w:r>
            <w:r w:rsidR="00DF70FD" w:rsidRPr="008D551C">
              <w:rPr>
                <w:sz w:val="24"/>
              </w:rPr>
              <w:t>ych.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 w:rsidRPr="008D551C">
              <w:rPr>
                <w:sz w:val="24"/>
              </w:rPr>
              <w:t>Doskonalenie kompetencji emocjonalnych i społecznych poprzez:</w:t>
            </w:r>
          </w:p>
          <w:p w:rsidR="008A29A4" w:rsidRPr="008D551C" w:rsidRDefault="00DF70FD" w:rsidP="001A14EC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W</w:t>
            </w:r>
            <w:r w:rsidR="008A29A4" w:rsidRPr="008D551C">
              <w:rPr>
                <w:sz w:val="24"/>
              </w:rPr>
              <w:t>drażanie doempatii,zwrócenie szczególnej uwagi na potrzeby kolegów i koleżanek przybyłych z zagranicy</w:t>
            </w:r>
            <w:r w:rsidRPr="008D551C">
              <w:rPr>
                <w:sz w:val="24"/>
              </w:rPr>
              <w:t>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współpraca w zespołach,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realizacjaprojektów,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kształtowanie umiejętności efektywnego zachowania się w sytuacjach trudn</w:t>
            </w:r>
            <w:r w:rsidR="00DF70FD" w:rsidRPr="008D551C">
              <w:rPr>
                <w:sz w:val="24"/>
              </w:rPr>
              <w:t>ych, konfliktowych, ryzykownych.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0"/>
              </w:numPr>
              <w:rPr>
                <w:sz w:val="24"/>
              </w:rPr>
            </w:pPr>
            <w:r w:rsidRPr="008D551C">
              <w:rPr>
                <w:sz w:val="24"/>
              </w:rPr>
              <w:lastRenderedPageBreak/>
              <w:t>Eliminowanie zachowań agresywnych poprzez:</w:t>
            </w:r>
          </w:p>
          <w:p w:rsidR="00DF70FD" w:rsidRPr="008D551C" w:rsidRDefault="00DF70FD" w:rsidP="001A14EC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before="1"/>
              <w:ind w:right="1304"/>
              <w:rPr>
                <w:sz w:val="24"/>
              </w:rPr>
            </w:pPr>
            <w:r w:rsidRPr="008D551C">
              <w:rPr>
                <w:sz w:val="24"/>
              </w:rPr>
              <w:t>K</w:t>
            </w:r>
            <w:r w:rsidR="008A29A4" w:rsidRPr="008D551C">
              <w:rPr>
                <w:sz w:val="24"/>
              </w:rPr>
              <w:t>ształtowanie umiejętności nieagresywnego rozwiązania konfliktów i zachowania się w sytuacji problemowej,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before="1"/>
              <w:ind w:right="1304"/>
              <w:rPr>
                <w:sz w:val="24"/>
              </w:rPr>
            </w:pPr>
            <w:r w:rsidRPr="008D551C">
              <w:rPr>
                <w:sz w:val="24"/>
              </w:rPr>
              <w:t>rozpoznawanie i nazywanie zachowańagresywnych.</w:t>
            </w:r>
          </w:p>
          <w:p w:rsidR="008A29A4" w:rsidRPr="008D551C" w:rsidRDefault="008A29A4" w:rsidP="001A14E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rPr>
                <w:sz w:val="24"/>
              </w:rPr>
            </w:pPr>
            <w:r w:rsidRPr="008D551C">
              <w:rPr>
                <w:sz w:val="24"/>
              </w:rPr>
              <w:t>Rozwijanie umiejętności prawidłowej komunikacji,asertywności.</w:t>
            </w:r>
          </w:p>
          <w:p w:rsidR="00795A4C" w:rsidRPr="008D551C" w:rsidRDefault="008A29A4" w:rsidP="001A14EC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rPr>
                <w:sz w:val="24"/>
              </w:rPr>
            </w:pPr>
            <w:r w:rsidRPr="008D551C">
              <w:rPr>
                <w:sz w:val="24"/>
              </w:rPr>
              <w:t>Kształtowanie wrażliwości, otwartości na odmienność,tolerancji.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DF70FD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lastRenderedPageBreak/>
              <w:t>Przygotowanie do podejmowania i pełnienia ról społecznych i obywatelskich</w:t>
            </w:r>
          </w:p>
        </w:tc>
        <w:tc>
          <w:tcPr>
            <w:tcW w:w="7307" w:type="dxa"/>
          </w:tcPr>
          <w:p w:rsidR="00795A4C" w:rsidRPr="008D551C" w:rsidRDefault="00DF70FD" w:rsidP="001A14EC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8D551C">
              <w:rPr>
                <w:sz w:val="24"/>
              </w:rPr>
              <w:t>Zapoznanie uczniów z dokumentami szkoły (Statut, regulaminy, procedury).</w:t>
            </w:r>
          </w:p>
          <w:p w:rsidR="00DF70FD" w:rsidRPr="008D551C" w:rsidRDefault="00DF70FD" w:rsidP="001A14EC">
            <w:pPr>
              <w:pStyle w:val="Akapitzlist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8D551C">
              <w:rPr>
                <w:sz w:val="24"/>
              </w:rPr>
              <w:t>Wytworzenie potrzeby aktywnego udziału w życiu szkoły, stymulowanie postaw prospołecznych poprzez:</w:t>
            </w:r>
          </w:p>
          <w:p w:rsidR="00DF70FD" w:rsidRPr="008D551C" w:rsidRDefault="00DF70FD" w:rsidP="001A14EC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Zachęcanie do aktywnego udziału w życiu szkoły,</w:t>
            </w:r>
          </w:p>
          <w:p w:rsidR="00DF70FD" w:rsidRPr="008D551C" w:rsidRDefault="00DF70FD" w:rsidP="001A14EC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poszanowanie mienia szkoły,</w:t>
            </w:r>
          </w:p>
          <w:p w:rsidR="00DF70FD" w:rsidRPr="008D551C" w:rsidRDefault="00DF70FD" w:rsidP="001A14EC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tworzenie zwyczajów i tradycji szkoły.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DF70FD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Zapoznanie uczniów z prawami i obowiązkami</w:t>
            </w:r>
          </w:p>
        </w:tc>
        <w:tc>
          <w:tcPr>
            <w:tcW w:w="7307" w:type="dxa"/>
          </w:tcPr>
          <w:p w:rsidR="00795A4C" w:rsidRPr="008D551C" w:rsidRDefault="00DF70FD" w:rsidP="001A14EC">
            <w:pPr>
              <w:pStyle w:val="TableParagraph"/>
              <w:numPr>
                <w:ilvl w:val="0"/>
                <w:numId w:val="26"/>
              </w:numPr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Pogłębienie świadomości uczniów na temat praw i obowiązków, oraz zasad szkolnych i ogólnospołecznych (lekcje wychowawcze, pogadanki, spotkania z psychologiem, pedagogiem, przedstawiciele KPP, Straży Pożarnej)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DF70FD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Kształtowanie postaw patriotycznych</w:t>
            </w:r>
          </w:p>
        </w:tc>
        <w:tc>
          <w:tcPr>
            <w:tcW w:w="7307" w:type="dxa"/>
          </w:tcPr>
          <w:p w:rsidR="00DF70FD" w:rsidRPr="008D551C" w:rsidRDefault="00DF70FD" w:rsidP="001A14EC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Zapoznanie uczniów z historiąrejonu.</w:t>
            </w:r>
          </w:p>
          <w:p w:rsidR="00DF70FD" w:rsidRPr="008D551C" w:rsidRDefault="00DF70FD" w:rsidP="001A14EC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Uczestnictwo w uroczystościach, akademiach, apelach przygotowywanych przezuczniów.</w:t>
            </w:r>
          </w:p>
          <w:p w:rsidR="00DF70FD" w:rsidRPr="008D551C" w:rsidRDefault="00DF70FD" w:rsidP="001A14EC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Kształtowanie tożsamości narodowej przy jednoczesnym otwarciu na wartości kultury innychkrajów.</w:t>
            </w:r>
          </w:p>
          <w:p w:rsidR="00795A4C" w:rsidRPr="008D551C" w:rsidRDefault="00DF70FD" w:rsidP="001A14EC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15"/>
              <w:rPr>
                <w:sz w:val="24"/>
              </w:rPr>
            </w:pPr>
            <w:r w:rsidRPr="008D551C">
              <w:rPr>
                <w:sz w:val="24"/>
              </w:rPr>
              <w:t>Wykonanie okazjonalnych gazetek i dekoracji na holuszkoły.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A76954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Kształtowanie postaw i nawyków proekologicznych</w:t>
            </w:r>
          </w:p>
        </w:tc>
        <w:tc>
          <w:tcPr>
            <w:tcW w:w="7307" w:type="dxa"/>
          </w:tcPr>
          <w:p w:rsidR="00A76954" w:rsidRPr="008D551C" w:rsidRDefault="00A76954" w:rsidP="001A14EC">
            <w:pPr>
              <w:pStyle w:val="Akapitzlist"/>
              <w:numPr>
                <w:ilvl w:val="0"/>
                <w:numId w:val="28"/>
              </w:numPr>
            </w:pPr>
            <w:r w:rsidRPr="008D551C">
              <w:t>Zajęcia na lekcjach przyrody, biologii, geografii chemii, fizyki.</w:t>
            </w:r>
          </w:p>
          <w:p w:rsidR="00A76954" w:rsidRPr="008D551C" w:rsidRDefault="00A76954" w:rsidP="001A14EC">
            <w:pPr>
              <w:pStyle w:val="Akapitzlist"/>
              <w:numPr>
                <w:ilvl w:val="0"/>
                <w:numId w:val="28"/>
              </w:numPr>
            </w:pPr>
            <w:r w:rsidRPr="008D551C">
              <w:rPr>
                <w:sz w:val="24"/>
              </w:rPr>
              <w:t>Uczestnictwo w konkursach związanych z tematyką ekologiczną.</w:t>
            </w:r>
          </w:p>
          <w:p w:rsidR="00A76954" w:rsidRPr="008D551C" w:rsidRDefault="00A76954" w:rsidP="001A14EC">
            <w:pPr>
              <w:pStyle w:val="Akapitzlist"/>
              <w:numPr>
                <w:ilvl w:val="0"/>
                <w:numId w:val="28"/>
              </w:numPr>
            </w:pPr>
            <w:r w:rsidRPr="008D551C">
              <w:rPr>
                <w:sz w:val="24"/>
              </w:rPr>
              <w:t>Działania ekologiczne: „Sprzątanie świata”, Dzień Ziemi”.</w:t>
            </w:r>
          </w:p>
          <w:p w:rsidR="00795A4C" w:rsidRPr="008D551C" w:rsidRDefault="00A76954" w:rsidP="001A14EC">
            <w:pPr>
              <w:pStyle w:val="Akapitzlist"/>
              <w:numPr>
                <w:ilvl w:val="0"/>
                <w:numId w:val="28"/>
              </w:numPr>
            </w:pPr>
            <w:r w:rsidRPr="008D551C">
              <w:rPr>
                <w:sz w:val="24"/>
              </w:rPr>
              <w:t>Wyjścia i wyjazdy rozwijające świadomość ekologiczna.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A76954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Zapobieganie samowolnemu opuszczaniu zajęć lekcyjnych</w:t>
            </w:r>
            <w:r w:rsidR="003B43CA" w:rsidRPr="003B43CA">
              <w:rPr>
                <w:color w:val="FF0000"/>
                <w:sz w:val="24"/>
              </w:rPr>
              <w:t>oraz wyrobienie nawyku systematycznego uczęszczania na zajęcia dodatkowe.</w:t>
            </w:r>
          </w:p>
        </w:tc>
        <w:tc>
          <w:tcPr>
            <w:tcW w:w="7307" w:type="dxa"/>
          </w:tcPr>
          <w:p w:rsidR="00A76954" w:rsidRPr="008D551C" w:rsidRDefault="00A76954" w:rsidP="001A14EC">
            <w:pPr>
              <w:pStyle w:val="Akapitzlist"/>
              <w:numPr>
                <w:ilvl w:val="0"/>
                <w:numId w:val="29"/>
              </w:numPr>
            </w:pPr>
            <w:r w:rsidRPr="008D551C">
              <w:t>Zapoznanie z Kodeksem Ucznia i wdrażanie do jego przestrzegania.</w:t>
            </w:r>
          </w:p>
          <w:p w:rsidR="00A76954" w:rsidRPr="008D551C" w:rsidRDefault="00A76954" w:rsidP="001A14EC">
            <w:pPr>
              <w:pStyle w:val="Akapitzlist"/>
              <w:numPr>
                <w:ilvl w:val="0"/>
                <w:numId w:val="29"/>
              </w:numPr>
            </w:pPr>
            <w:r w:rsidRPr="008D551C">
              <w:rPr>
                <w:sz w:val="24"/>
              </w:rPr>
              <w:t>Zapobieganie samowolnemu opuszczaniu zajęć lekcyjnych.</w:t>
            </w:r>
          </w:p>
          <w:p w:rsidR="00A76954" w:rsidRPr="008D551C" w:rsidRDefault="00A76954" w:rsidP="001A14EC">
            <w:pPr>
              <w:pStyle w:val="Akapitzlist"/>
              <w:numPr>
                <w:ilvl w:val="0"/>
                <w:numId w:val="29"/>
              </w:numPr>
            </w:pPr>
            <w:r w:rsidRPr="008D551C">
              <w:rPr>
                <w:sz w:val="24"/>
              </w:rPr>
              <w:t>Omówienie konsekwencji takich zachowań.</w:t>
            </w:r>
          </w:p>
          <w:p w:rsidR="00795A4C" w:rsidRPr="008D551C" w:rsidRDefault="00A76954" w:rsidP="001A14EC">
            <w:pPr>
              <w:pStyle w:val="Akapitzlist"/>
              <w:numPr>
                <w:ilvl w:val="0"/>
                <w:numId w:val="29"/>
              </w:numPr>
            </w:pPr>
            <w:r w:rsidRPr="008D551C">
              <w:rPr>
                <w:sz w:val="24"/>
              </w:rPr>
              <w:t>Podejmowanie odpowiednich działań interwencyjnych w przypadku nier</w:t>
            </w:r>
            <w:r w:rsidR="003B43CA">
              <w:rPr>
                <w:sz w:val="24"/>
              </w:rPr>
              <w:t xml:space="preserve">ealizowania obowiązku szkolnego </w:t>
            </w:r>
            <w:r w:rsidR="003B43CA" w:rsidRPr="003B43CA">
              <w:rPr>
                <w:color w:val="FF0000"/>
                <w:sz w:val="24"/>
              </w:rPr>
              <w:t>(pisemne informowanie rodziców</w:t>
            </w:r>
            <w:r w:rsidR="003B43CA">
              <w:rPr>
                <w:color w:val="FF0000"/>
                <w:sz w:val="24"/>
              </w:rPr>
              <w:t xml:space="preserve"> o niskiej frekwencji </w:t>
            </w:r>
            <w:r w:rsidR="003B43CA" w:rsidRPr="003B43CA">
              <w:rPr>
                <w:color w:val="FF0000"/>
                <w:sz w:val="24"/>
              </w:rPr>
              <w:t xml:space="preserve"> i zapraszanie do szkoły).</w:t>
            </w:r>
          </w:p>
        </w:tc>
      </w:tr>
      <w:tr w:rsidR="00795A4C" w:rsidRPr="008D551C" w:rsidTr="008A29A4">
        <w:tc>
          <w:tcPr>
            <w:tcW w:w="7293" w:type="dxa"/>
          </w:tcPr>
          <w:p w:rsidR="00A76954" w:rsidRPr="008D551C" w:rsidRDefault="00A76954" w:rsidP="00A76954">
            <w:pPr>
              <w:pStyle w:val="TableParagraph"/>
              <w:spacing w:before="1"/>
              <w:ind w:left="14"/>
              <w:rPr>
                <w:sz w:val="24"/>
              </w:rPr>
            </w:pPr>
            <w:r w:rsidRPr="008D551C">
              <w:rPr>
                <w:sz w:val="24"/>
              </w:rPr>
              <w:t>Stymulowanie deficytów rozwojowych,</w:t>
            </w:r>
          </w:p>
          <w:p w:rsidR="00795A4C" w:rsidRPr="008D551C" w:rsidRDefault="00A76954" w:rsidP="00A76954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w szczególności u dzieci ze specyficznymi potrzebami edukacyjnym.</w:t>
            </w:r>
          </w:p>
        </w:tc>
        <w:tc>
          <w:tcPr>
            <w:tcW w:w="7307" w:type="dxa"/>
          </w:tcPr>
          <w:p w:rsidR="00A76954" w:rsidRPr="008D551C" w:rsidRDefault="00A76954" w:rsidP="001A14EC">
            <w:pPr>
              <w:pStyle w:val="Akapitzlist"/>
              <w:numPr>
                <w:ilvl w:val="0"/>
                <w:numId w:val="30"/>
              </w:numPr>
            </w:pPr>
            <w:r w:rsidRPr="008D551C">
              <w:t>Organizacja zajęć:</w:t>
            </w:r>
          </w:p>
          <w:p w:rsidR="00A76954" w:rsidRPr="008D551C" w:rsidRDefault="00A76954" w:rsidP="00A76954">
            <w:pPr>
              <w:pStyle w:val="Akapitzlist"/>
              <w:ind w:left="720"/>
            </w:pPr>
          </w:p>
          <w:p w:rsidR="00A76954" w:rsidRPr="008D551C" w:rsidRDefault="00A76954" w:rsidP="001A14EC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lastRenderedPageBreak/>
              <w:t>Dydaktyczno –wyrównawczych,</w:t>
            </w:r>
          </w:p>
          <w:p w:rsidR="00A76954" w:rsidRPr="008D551C" w:rsidRDefault="00A76954" w:rsidP="001A14EC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korekcyjno –kompensacyjnych,</w:t>
            </w:r>
          </w:p>
          <w:p w:rsidR="00A76954" w:rsidRPr="008D551C" w:rsidRDefault="00A76954" w:rsidP="001A14EC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profilaktyktycznych i psychoedukacyjnych.</w:t>
            </w:r>
          </w:p>
          <w:p w:rsidR="00A76954" w:rsidRPr="008D551C" w:rsidRDefault="00A76954" w:rsidP="001A14EC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9"/>
              <w:rPr>
                <w:sz w:val="24"/>
              </w:rPr>
            </w:pPr>
            <w:r w:rsidRPr="008D551C">
              <w:rPr>
                <w:sz w:val="24"/>
              </w:rPr>
              <w:t>Indywidualne rozmowy z pedagogiem, psychologiem.</w:t>
            </w:r>
          </w:p>
          <w:p w:rsidR="00A76954" w:rsidRPr="008D551C" w:rsidRDefault="00A76954" w:rsidP="001A14EC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9"/>
              <w:rPr>
                <w:sz w:val="24"/>
              </w:rPr>
            </w:pPr>
            <w:r w:rsidRPr="008D551C">
              <w:rPr>
                <w:sz w:val="24"/>
              </w:rPr>
              <w:t>Współpraca z poradnią psychologiczno – pedagogiczną i innymi specjalistami.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A76954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lastRenderedPageBreak/>
              <w:t>Pomoc materialna dzieciom z rodzin o niskim statusie materialnym w tym rodzinom przybyłym z zagranicy w szczególności z Ukrainy.</w:t>
            </w:r>
          </w:p>
        </w:tc>
        <w:tc>
          <w:tcPr>
            <w:tcW w:w="7307" w:type="dxa"/>
          </w:tcPr>
          <w:p w:rsidR="00A76954" w:rsidRPr="008D551C" w:rsidRDefault="00A76954" w:rsidP="001A14EC">
            <w:pPr>
              <w:pStyle w:val="Akapitzlist"/>
              <w:numPr>
                <w:ilvl w:val="0"/>
                <w:numId w:val="32"/>
              </w:numPr>
            </w:pPr>
            <w:r w:rsidRPr="008D551C">
              <w:t>Współpraca zGOPS-em.</w:t>
            </w:r>
          </w:p>
          <w:p w:rsidR="00A76954" w:rsidRPr="008D551C" w:rsidRDefault="00A76954" w:rsidP="001A14EC">
            <w:pPr>
              <w:pStyle w:val="Akapitzlist"/>
              <w:numPr>
                <w:ilvl w:val="0"/>
                <w:numId w:val="32"/>
              </w:numPr>
            </w:pPr>
            <w:r w:rsidRPr="008D551C">
              <w:rPr>
                <w:sz w:val="24"/>
              </w:rPr>
              <w:t>Pozyskanie sponsorów.</w:t>
            </w:r>
          </w:p>
          <w:p w:rsidR="00795A4C" w:rsidRPr="008D551C" w:rsidRDefault="00A76954" w:rsidP="001A14EC">
            <w:pPr>
              <w:pStyle w:val="Akapitzlist"/>
              <w:numPr>
                <w:ilvl w:val="0"/>
                <w:numId w:val="32"/>
              </w:numPr>
            </w:pPr>
            <w:r w:rsidRPr="008D551C">
              <w:rPr>
                <w:sz w:val="24"/>
              </w:rPr>
              <w:t>Współ</w:t>
            </w:r>
            <w:r w:rsidR="008470CE">
              <w:rPr>
                <w:sz w:val="24"/>
              </w:rPr>
              <w:t xml:space="preserve">praca z parafią, Caritas, i </w:t>
            </w:r>
            <w:r w:rsidR="008470CE" w:rsidRPr="008470CE">
              <w:rPr>
                <w:color w:val="FF0000"/>
                <w:sz w:val="24"/>
              </w:rPr>
              <w:t>innymi organizacjami pozarządowymi</w:t>
            </w:r>
            <w:r w:rsidRPr="008470CE">
              <w:rPr>
                <w:color w:val="FF0000"/>
                <w:sz w:val="24"/>
              </w:rPr>
              <w:t>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A76954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Pomoc rodzicom, nauczycielom w rozwiązywaniu problemów wychowawczych.</w:t>
            </w:r>
          </w:p>
        </w:tc>
        <w:tc>
          <w:tcPr>
            <w:tcW w:w="7307" w:type="dxa"/>
          </w:tcPr>
          <w:p w:rsidR="00A76954" w:rsidRPr="008D551C" w:rsidRDefault="00A76954" w:rsidP="001A14EC">
            <w:pPr>
              <w:pStyle w:val="Akapitzlist"/>
              <w:numPr>
                <w:ilvl w:val="0"/>
                <w:numId w:val="33"/>
              </w:numPr>
            </w:pPr>
            <w:r w:rsidRPr="008D551C">
              <w:t>Bieżące informowanie rodziców o sytuacji dziecka w szkole i pozanią.</w:t>
            </w:r>
          </w:p>
          <w:p w:rsidR="00A76954" w:rsidRPr="008D551C" w:rsidRDefault="00A76954" w:rsidP="001A14EC">
            <w:pPr>
              <w:pStyle w:val="Akapitzlist"/>
              <w:numPr>
                <w:ilvl w:val="0"/>
                <w:numId w:val="33"/>
              </w:numPr>
            </w:pPr>
            <w:r w:rsidRPr="008D551C">
              <w:rPr>
                <w:sz w:val="24"/>
              </w:rPr>
              <w:t>Indywidualne rozmowy z uczniem irodzicem.</w:t>
            </w:r>
          </w:p>
          <w:p w:rsidR="005B6D51" w:rsidRPr="008D551C" w:rsidRDefault="00A76954" w:rsidP="001A14EC">
            <w:pPr>
              <w:pStyle w:val="Akapitzlist"/>
              <w:numPr>
                <w:ilvl w:val="0"/>
                <w:numId w:val="33"/>
              </w:numPr>
            </w:pPr>
            <w:r w:rsidRPr="008D551C">
              <w:rPr>
                <w:sz w:val="24"/>
              </w:rPr>
              <w:t>Konsultacje dlarodziców.</w:t>
            </w:r>
          </w:p>
          <w:p w:rsidR="00A76954" w:rsidRPr="008D551C" w:rsidRDefault="00A76954" w:rsidP="001A14EC">
            <w:pPr>
              <w:pStyle w:val="Akapitzlist"/>
              <w:numPr>
                <w:ilvl w:val="0"/>
                <w:numId w:val="33"/>
              </w:numPr>
            </w:pPr>
            <w:r w:rsidRPr="008D551C">
              <w:rPr>
                <w:sz w:val="24"/>
              </w:rPr>
              <w:t xml:space="preserve">Zapoznanie rodziców ze Statutem Szkoły, regulaminami i programami obowiązującymi na </w:t>
            </w:r>
            <w:r w:rsidR="005B6D51" w:rsidRPr="008D551C">
              <w:rPr>
                <w:sz w:val="24"/>
              </w:rPr>
              <w:t>terenie s</w:t>
            </w:r>
            <w:r w:rsidRPr="008D551C">
              <w:rPr>
                <w:sz w:val="24"/>
              </w:rPr>
              <w:t>zkoły.</w:t>
            </w:r>
          </w:p>
          <w:p w:rsidR="00A76954" w:rsidRPr="008D551C" w:rsidRDefault="00A76954" w:rsidP="001A14EC">
            <w:pPr>
              <w:pStyle w:val="Akapitzlist"/>
              <w:numPr>
                <w:ilvl w:val="0"/>
                <w:numId w:val="33"/>
              </w:numPr>
            </w:pPr>
            <w:r w:rsidRPr="008D551C">
              <w:rPr>
                <w:sz w:val="24"/>
              </w:rPr>
              <w:t xml:space="preserve">Doskonalenie kompetencji nauczycieli i wychowawców w zakresie profilaktyki </w:t>
            </w:r>
            <w:r w:rsidR="005B6D51" w:rsidRPr="008D551C">
              <w:rPr>
                <w:sz w:val="24"/>
              </w:rPr>
              <w:t xml:space="preserve">używa nianie </w:t>
            </w:r>
            <w:r w:rsidRPr="008D551C">
              <w:rPr>
                <w:sz w:val="24"/>
              </w:rPr>
              <w:t>bezpiecznych środków i substancji, a także norm rozwojowych i zaburzeń zdrowia psychicznego wieku rozwojowego poprzez uczestnictwo w różnych formach doskonalenia: kursach iszkoleniach.</w:t>
            </w:r>
          </w:p>
          <w:p w:rsidR="00795A4C" w:rsidRPr="008D551C" w:rsidRDefault="00A76954" w:rsidP="001A14EC">
            <w:pPr>
              <w:pStyle w:val="Akapitzlist"/>
              <w:numPr>
                <w:ilvl w:val="0"/>
                <w:numId w:val="33"/>
              </w:numPr>
            </w:pPr>
            <w:r w:rsidRPr="008D551C">
              <w:rPr>
                <w:sz w:val="24"/>
              </w:rPr>
              <w:t>Dostarczenie aktualnych informacji rodzicom, nauczycielom, opiekunom na temat skutecznych sposobów prowadzenia działań wychowawczych i profilaktycznych poprzez spotkania zespecjalistami.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5B6D51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Integrowanie działań wychowawczych szkoły i rodziny.</w:t>
            </w:r>
          </w:p>
        </w:tc>
        <w:tc>
          <w:tcPr>
            <w:tcW w:w="7307" w:type="dxa"/>
          </w:tcPr>
          <w:p w:rsidR="005B6D51" w:rsidRPr="008D551C" w:rsidRDefault="005B6D51" w:rsidP="001A14EC">
            <w:pPr>
              <w:pStyle w:val="Akapitzlist"/>
              <w:numPr>
                <w:ilvl w:val="0"/>
                <w:numId w:val="34"/>
              </w:numPr>
            </w:pPr>
            <w:r w:rsidRPr="008D551C">
              <w:t>Spotkania rodziców z wychowawcami na zebraniach i indywidualne konsultacje.</w:t>
            </w:r>
          </w:p>
          <w:p w:rsidR="00795A4C" w:rsidRPr="008D551C" w:rsidRDefault="005B6D51" w:rsidP="001A14EC">
            <w:pPr>
              <w:pStyle w:val="Akapitzlist"/>
              <w:numPr>
                <w:ilvl w:val="0"/>
                <w:numId w:val="34"/>
              </w:numPr>
            </w:pPr>
            <w:r w:rsidRPr="008D551C">
              <w:rPr>
                <w:sz w:val="24"/>
              </w:rPr>
              <w:t>Udział rodziców w organizowanych przez szkołę uroczystościach i imprezach szkolnych.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5B6D51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Zdrowy styl życia</w:t>
            </w:r>
          </w:p>
        </w:tc>
        <w:tc>
          <w:tcPr>
            <w:tcW w:w="7307" w:type="dxa"/>
          </w:tcPr>
          <w:p w:rsidR="005B6D51" w:rsidRPr="008D551C" w:rsidRDefault="005B6D51" w:rsidP="001A14EC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5"/>
              <w:ind w:right="1253"/>
              <w:rPr>
                <w:sz w:val="24"/>
              </w:rPr>
            </w:pPr>
            <w:r w:rsidRPr="008D551C">
              <w:rPr>
                <w:sz w:val="24"/>
              </w:rPr>
              <w:t>Pogadanki na tematy zdrowia</w:t>
            </w:r>
            <w:r w:rsidR="008470CE" w:rsidRPr="008470CE">
              <w:rPr>
                <w:color w:val="FF0000"/>
                <w:sz w:val="24"/>
              </w:rPr>
              <w:t>fizycznego i psychicznego</w:t>
            </w:r>
            <w:r w:rsidR="008470CE">
              <w:rPr>
                <w:sz w:val="24"/>
              </w:rPr>
              <w:t xml:space="preserve">  oraz</w:t>
            </w:r>
            <w:r w:rsidRPr="008D551C">
              <w:rPr>
                <w:sz w:val="24"/>
              </w:rPr>
              <w:t xml:space="preserve"> zdrowego trybu życia na godzinach wychowawczych i zajęciach edukacyjnych.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5"/>
              <w:ind w:right="1253"/>
              <w:rPr>
                <w:sz w:val="24"/>
              </w:rPr>
            </w:pPr>
            <w:r w:rsidRPr="008D551C">
              <w:rPr>
                <w:sz w:val="24"/>
              </w:rPr>
              <w:t>Wdrażanie informacji o higienie ciała, racjonalnym odżywianiu się.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5"/>
              <w:ind w:right="1253"/>
              <w:rPr>
                <w:sz w:val="24"/>
              </w:rPr>
            </w:pPr>
            <w:r w:rsidRPr="008D551C">
              <w:rPr>
                <w:sz w:val="24"/>
              </w:rPr>
              <w:t>Rozwijanie sprawności fizycznej szczególnie na lekcjach wychowania fizycznego.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5"/>
              <w:ind w:right="1253"/>
              <w:rPr>
                <w:sz w:val="24"/>
              </w:rPr>
            </w:pPr>
            <w:r w:rsidRPr="008D551C">
              <w:rPr>
                <w:sz w:val="24"/>
              </w:rPr>
              <w:t>Dbałość o czystość, ład i estetykę otoczenia.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5"/>
              <w:ind w:right="1253"/>
              <w:rPr>
                <w:sz w:val="24"/>
              </w:rPr>
            </w:pPr>
            <w:r w:rsidRPr="008D551C">
              <w:rPr>
                <w:sz w:val="24"/>
              </w:rPr>
              <w:t xml:space="preserve">Organizacja konkursów wiedzy, plastycznych </w:t>
            </w:r>
            <w:r w:rsidRPr="008D551C">
              <w:rPr>
                <w:sz w:val="24"/>
              </w:rPr>
              <w:lastRenderedPageBreak/>
              <w:t>dotyczących promocji zdrowia.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5"/>
              <w:ind w:right="1253"/>
              <w:rPr>
                <w:sz w:val="24"/>
              </w:rPr>
            </w:pPr>
            <w:r w:rsidRPr="008D551C">
              <w:rPr>
                <w:sz w:val="24"/>
              </w:rPr>
              <w:t>Doskonalenie kompetencji nauczycieli i wychowawców w zakresie profilaktyki uzależnień w formie szkoleń i kursów.</w:t>
            </w:r>
          </w:p>
          <w:p w:rsidR="00795A4C" w:rsidRPr="008D551C" w:rsidRDefault="005B6D51" w:rsidP="001A14EC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5"/>
              <w:ind w:right="1253"/>
              <w:rPr>
                <w:sz w:val="24"/>
              </w:rPr>
            </w:pPr>
            <w:r w:rsidRPr="008D551C">
              <w:rPr>
                <w:sz w:val="24"/>
              </w:rPr>
              <w:t>Rozwijanie świadomości dzieci i młodzieży dot. skutków spożywania napojów energetycznych.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5B6D51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lastRenderedPageBreak/>
              <w:t>Profilaktyka zagrożeń.</w:t>
            </w:r>
          </w:p>
        </w:tc>
        <w:tc>
          <w:tcPr>
            <w:tcW w:w="7307" w:type="dxa"/>
          </w:tcPr>
          <w:p w:rsidR="005B6D51" w:rsidRPr="008D551C" w:rsidRDefault="005B6D51" w:rsidP="001A14EC">
            <w:pPr>
              <w:pStyle w:val="TableParagraph"/>
              <w:numPr>
                <w:ilvl w:val="0"/>
                <w:numId w:val="36"/>
              </w:numPr>
              <w:spacing w:before="13"/>
              <w:rPr>
                <w:sz w:val="24"/>
              </w:rPr>
            </w:pPr>
            <w:r w:rsidRPr="008D551C">
              <w:rPr>
                <w:sz w:val="24"/>
              </w:rPr>
              <w:t>Środki i substancje psychoaktywne: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7"/>
              </w:numPr>
              <w:tabs>
                <w:tab w:val="left" w:pos="197"/>
              </w:tabs>
              <w:spacing w:before="9"/>
              <w:ind w:right="149"/>
              <w:rPr>
                <w:sz w:val="24"/>
              </w:rPr>
            </w:pPr>
            <w:r w:rsidRPr="008D551C">
              <w:rPr>
                <w:sz w:val="24"/>
              </w:rPr>
              <w:t>Diagnoza środowiska ucznia,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7"/>
              </w:numPr>
              <w:tabs>
                <w:tab w:val="left" w:pos="197"/>
              </w:tabs>
              <w:spacing w:before="9"/>
              <w:ind w:right="149"/>
              <w:rPr>
                <w:sz w:val="24"/>
              </w:rPr>
            </w:pPr>
            <w:r w:rsidRPr="008D551C">
              <w:rPr>
                <w:sz w:val="24"/>
              </w:rPr>
              <w:t>wyposażenie uczniów, rodziców i nauczycieli w wiedzę o uzależnieniach i możliwościach szukania pomocy w sytuacji sięgania po środki psychoaktywne,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7"/>
              </w:numPr>
              <w:tabs>
                <w:tab w:val="left" w:pos="197"/>
              </w:tabs>
              <w:spacing w:before="9"/>
              <w:ind w:right="149"/>
              <w:rPr>
                <w:sz w:val="24"/>
              </w:rPr>
            </w:pPr>
            <w:r w:rsidRPr="008D551C">
              <w:rPr>
                <w:sz w:val="24"/>
              </w:rPr>
              <w:t>gazetki ścienne, ulotki,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7"/>
              </w:numPr>
              <w:tabs>
                <w:tab w:val="left" w:pos="197"/>
              </w:tabs>
              <w:spacing w:before="9"/>
              <w:ind w:right="149"/>
              <w:rPr>
                <w:sz w:val="24"/>
              </w:rPr>
            </w:pPr>
            <w:r w:rsidRPr="008D551C">
              <w:rPr>
                <w:sz w:val="24"/>
              </w:rPr>
              <w:t>bieżące informowanie rodziców / prawnych opiekunów o widocznej zmianie w zachowaniu dziecka, o swoich sugestiach i spostrzeżeniach.</w:t>
            </w:r>
          </w:p>
          <w:p w:rsidR="00F56051" w:rsidRPr="008D551C" w:rsidRDefault="005B6D51" w:rsidP="001A14EC">
            <w:pPr>
              <w:pStyle w:val="TableParagraph"/>
              <w:numPr>
                <w:ilvl w:val="0"/>
                <w:numId w:val="36"/>
              </w:numPr>
              <w:rPr>
                <w:sz w:val="24"/>
              </w:rPr>
            </w:pPr>
            <w:r w:rsidRPr="008D551C">
              <w:rPr>
                <w:sz w:val="24"/>
              </w:rPr>
              <w:t>Agresja, przemoc psychiczna, zachowanie dyskryminacyjne, cyberprzemoc:</w:t>
            </w:r>
          </w:p>
          <w:p w:rsidR="005B6D51" w:rsidRPr="008470CE" w:rsidRDefault="00F56051" w:rsidP="001A14E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ind w:right="147"/>
              <w:rPr>
                <w:color w:val="FF0000"/>
                <w:sz w:val="24"/>
              </w:rPr>
            </w:pPr>
            <w:r w:rsidRPr="008D551C">
              <w:rPr>
                <w:sz w:val="24"/>
              </w:rPr>
              <w:t>S</w:t>
            </w:r>
            <w:r w:rsidR="005B6D51" w:rsidRPr="008D551C">
              <w:rPr>
                <w:sz w:val="24"/>
              </w:rPr>
              <w:t>ystematyczna edukacja uczniów w zakresie radzenia sob</w:t>
            </w:r>
            <w:r w:rsidR="008470CE">
              <w:rPr>
                <w:sz w:val="24"/>
              </w:rPr>
              <w:t xml:space="preserve">ie z własnymi trudnymi </w:t>
            </w:r>
            <w:r w:rsidR="008470CE" w:rsidRPr="008470CE">
              <w:rPr>
                <w:color w:val="FF0000"/>
                <w:sz w:val="24"/>
              </w:rPr>
              <w:t>emocjami</w:t>
            </w:r>
            <w:r w:rsidR="005B6D51" w:rsidRPr="008D551C">
              <w:rPr>
                <w:sz w:val="24"/>
              </w:rPr>
              <w:t>oraz w zakresie ochrony przed agresją,przemocą,</w:t>
            </w:r>
            <w:r w:rsidR="008470CE">
              <w:rPr>
                <w:color w:val="FF0000"/>
                <w:sz w:val="24"/>
              </w:rPr>
              <w:t>izolacją sp</w:t>
            </w:r>
            <w:r w:rsidR="008470CE" w:rsidRPr="008470CE">
              <w:rPr>
                <w:color w:val="FF0000"/>
                <w:sz w:val="24"/>
              </w:rPr>
              <w:t>ołeczną (wirtualne znajomości)</w:t>
            </w:r>
            <w:r w:rsidR="008470CE">
              <w:rPr>
                <w:color w:val="FF0000"/>
                <w:sz w:val="24"/>
              </w:rPr>
              <w:t>,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ind w:right="147"/>
              <w:rPr>
                <w:sz w:val="24"/>
              </w:rPr>
            </w:pPr>
            <w:r w:rsidRPr="008D551C">
              <w:rPr>
                <w:sz w:val="24"/>
              </w:rPr>
              <w:t>zapoznanie uczniów ze zbiorem zasad i norm obowiązujących wszkole</w:t>
            </w:r>
            <w:r w:rsidR="00F56051" w:rsidRPr="008D551C">
              <w:rPr>
                <w:sz w:val="24"/>
              </w:rPr>
              <w:t>,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ind w:right="147"/>
              <w:rPr>
                <w:sz w:val="24"/>
              </w:rPr>
            </w:pPr>
            <w:r w:rsidRPr="008D551C">
              <w:rPr>
                <w:sz w:val="24"/>
              </w:rPr>
              <w:t>pogadanki, lekcje wychowawcze,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ind w:right="147"/>
              <w:rPr>
                <w:sz w:val="24"/>
              </w:rPr>
            </w:pPr>
            <w:r w:rsidRPr="008D551C">
              <w:rPr>
                <w:sz w:val="24"/>
              </w:rPr>
              <w:t>realizacja programu przeciwdziałania agresji i przemocy wszkole</w:t>
            </w:r>
            <w:r w:rsidR="00F56051" w:rsidRPr="008D551C">
              <w:rPr>
                <w:sz w:val="24"/>
              </w:rPr>
              <w:t>,</w:t>
            </w:r>
          </w:p>
          <w:p w:rsidR="005B6D51" w:rsidRPr="008D551C" w:rsidRDefault="00F56051" w:rsidP="001A14E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ind w:right="147"/>
              <w:rPr>
                <w:sz w:val="24"/>
              </w:rPr>
            </w:pPr>
            <w:r w:rsidRPr="008D551C">
              <w:rPr>
                <w:sz w:val="24"/>
              </w:rPr>
              <w:t>s</w:t>
            </w:r>
            <w:r w:rsidR="005B6D51" w:rsidRPr="008D551C">
              <w:rPr>
                <w:sz w:val="24"/>
              </w:rPr>
              <w:t>tała współpraca z pracownikami szkoły w zakresie zaobserwowanych negatywnych zachowańuczniów</w:t>
            </w:r>
            <w:r w:rsidRPr="008D551C">
              <w:rPr>
                <w:sz w:val="24"/>
              </w:rPr>
              <w:t>,</w:t>
            </w:r>
          </w:p>
          <w:p w:rsidR="005B6D51" w:rsidRPr="008D551C" w:rsidRDefault="005B6D51" w:rsidP="001A14E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ind w:right="147"/>
              <w:rPr>
                <w:sz w:val="24"/>
              </w:rPr>
            </w:pPr>
            <w:r w:rsidRPr="008D551C">
              <w:rPr>
                <w:sz w:val="24"/>
              </w:rPr>
              <w:t>reagowanie na wszystkie niepożądane zachowaniaucznia,</w:t>
            </w:r>
          </w:p>
          <w:p w:rsidR="00F56051" w:rsidRPr="008D551C" w:rsidRDefault="005B6D51" w:rsidP="001A14EC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ind w:right="147"/>
              <w:rPr>
                <w:sz w:val="24"/>
              </w:rPr>
            </w:pPr>
            <w:r w:rsidRPr="008D551C">
              <w:rPr>
                <w:sz w:val="24"/>
              </w:rPr>
              <w:t xml:space="preserve">spotkania z przedstawicielami Policji dotyczące odpowiedzialności prawnej osób nieletnich. </w:t>
            </w:r>
          </w:p>
          <w:p w:rsidR="00F56051" w:rsidRPr="008D551C" w:rsidRDefault="005B6D51" w:rsidP="001A14EC">
            <w:pPr>
              <w:pStyle w:val="Akapitzlist"/>
              <w:numPr>
                <w:ilvl w:val="0"/>
                <w:numId w:val="36"/>
              </w:numPr>
            </w:pPr>
            <w:r w:rsidRPr="008D551C">
              <w:t>Ukształtowanie pożądanych społecznie postaw wobec zagrożeń cywilizacyjnychpoprzez:</w:t>
            </w:r>
          </w:p>
          <w:p w:rsidR="005B6D51" w:rsidRPr="008D551C" w:rsidRDefault="00F56051" w:rsidP="001A14EC">
            <w:pPr>
              <w:pStyle w:val="Akapitzlist"/>
              <w:numPr>
                <w:ilvl w:val="0"/>
                <w:numId w:val="39"/>
              </w:numPr>
            </w:pPr>
            <w:r w:rsidRPr="008D551C">
              <w:rPr>
                <w:sz w:val="24"/>
              </w:rPr>
              <w:t>P</w:t>
            </w:r>
            <w:r w:rsidR="005B6D51" w:rsidRPr="008D551C">
              <w:rPr>
                <w:sz w:val="24"/>
              </w:rPr>
              <w:t>ropagowanie wiadomości dotyczących zagrożeń cywilizacyjnych (terroryzm, głód, choroby,kataklizmy)</w:t>
            </w:r>
          </w:p>
          <w:p w:rsidR="005B6D51" w:rsidRPr="008D551C" w:rsidRDefault="005B6D51" w:rsidP="001A14EC">
            <w:pPr>
              <w:pStyle w:val="Akapitzlist"/>
              <w:numPr>
                <w:ilvl w:val="0"/>
                <w:numId w:val="39"/>
              </w:numPr>
            </w:pPr>
            <w:r w:rsidRPr="008D551C">
              <w:rPr>
                <w:sz w:val="24"/>
              </w:rPr>
              <w:t>jak sobie radzić i gdzie szukaćpomocy,</w:t>
            </w:r>
          </w:p>
          <w:p w:rsidR="005B6D51" w:rsidRPr="008D551C" w:rsidRDefault="005B6D51" w:rsidP="001A14EC">
            <w:pPr>
              <w:pStyle w:val="Akapitzlist"/>
              <w:numPr>
                <w:ilvl w:val="0"/>
                <w:numId w:val="39"/>
              </w:numPr>
            </w:pPr>
            <w:r w:rsidRPr="008D551C">
              <w:rPr>
                <w:sz w:val="24"/>
              </w:rPr>
              <w:t>omawianie zagrożeń związanych z korzystaniem z Internetu, ujawnieniem danychosobowych.</w:t>
            </w:r>
          </w:p>
          <w:p w:rsidR="00795A4C" w:rsidRPr="008D551C" w:rsidRDefault="005B6D51" w:rsidP="001A14EC">
            <w:pPr>
              <w:pStyle w:val="Akapitzlist"/>
              <w:numPr>
                <w:ilvl w:val="0"/>
                <w:numId w:val="36"/>
              </w:numPr>
              <w:rPr>
                <w:b/>
                <w:sz w:val="20"/>
              </w:rPr>
            </w:pPr>
            <w:r w:rsidRPr="008D551C">
              <w:rPr>
                <w:sz w:val="24"/>
              </w:rPr>
              <w:lastRenderedPageBreak/>
              <w:t>Wspieranie uczniów odczuwających skutki pandemii (społecznej izolacji).</w:t>
            </w: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F56051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lastRenderedPageBreak/>
              <w:t>Przeciwdziałanie przemocy w rodzinie</w:t>
            </w:r>
          </w:p>
        </w:tc>
        <w:tc>
          <w:tcPr>
            <w:tcW w:w="7307" w:type="dxa"/>
          </w:tcPr>
          <w:p w:rsidR="00F56051" w:rsidRPr="008D551C" w:rsidRDefault="00F56051" w:rsidP="001A14EC">
            <w:pPr>
              <w:pStyle w:val="TableParagraph"/>
              <w:numPr>
                <w:ilvl w:val="0"/>
                <w:numId w:val="40"/>
              </w:numPr>
              <w:spacing w:before="16"/>
              <w:rPr>
                <w:sz w:val="24"/>
              </w:rPr>
            </w:pPr>
            <w:r w:rsidRPr="008D551C">
              <w:rPr>
                <w:sz w:val="24"/>
              </w:rPr>
              <w:t>Diagnoza środowiska: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Wczesne wykrywanie form przemocy wśród uczniów,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rPr>
                <w:sz w:val="24"/>
              </w:rPr>
            </w:pPr>
            <w:r w:rsidRPr="008D551C">
              <w:rPr>
                <w:sz w:val="24"/>
              </w:rPr>
              <w:t>ochrona ofiar przemocy: rozmowy z uczniem, konsultacje                    z rodzicami, w razie konieczności wszczęcie procedury „Niebieskiej Karty”.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ind w:right="622"/>
              <w:rPr>
                <w:sz w:val="24"/>
              </w:rPr>
            </w:pPr>
            <w:r w:rsidRPr="008D551C">
              <w:rPr>
                <w:sz w:val="24"/>
              </w:rPr>
              <w:t xml:space="preserve"> Współpraca z instytucjami udzielającymi pomocy                         i wsparcia.</w:t>
            </w:r>
          </w:p>
          <w:p w:rsidR="00795A4C" w:rsidRPr="008D551C" w:rsidRDefault="00F56051" w:rsidP="001A14EC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ind w:right="622"/>
              <w:rPr>
                <w:sz w:val="24"/>
              </w:rPr>
            </w:pPr>
            <w:r w:rsidRPr="008D551C">
              <w:rPr>
                <w:sz w:val="24"/>
              </w:rPr>
              <w:t xml:space="preserve"> Pogłębianie wiedzy pedagogicznej w zakresie problematyki przemocy, uczestnictwo w szkoleniach.</w:t>
            </w:r>
          </w:p>
        </w:tc>
      </w:tr>
      <w:tr w:rsidR="00795A4C" w:rsidRPr="008D551C" w:rsidTr="008A29A4">
        <w:tc>
          <w:tcPr>
            <w:tcW w:w="7293" w:type="dxa"/>
          </w:tcPr>
          <w:p w:rsidR="003972A2" w:rsidRPr="008D551C" w:rsidRDefault="00F56051" w:rsidP="003972A2">
            <w:pPr>
              <w:rPr>
                <w:sz w:val="2"/>
              </w:rPr>
            </w:pPr>
            <w:r w:rsidRPr="008D551C">
              <w:rPr>
                <w:sz w:val="24"/>
              </w:rPr>
              <w:t>Rozwijanie wśród uczniów umiejętności zawodowych w edukacji formalnej i pozaformalnej</w:t>
            </w:r>
            <w:bookmarkStart w:id="0" w:name="_GoBack"/>
            <w:bookmarkEnd w:id="0"/>
          </w:p>
          <w:p w:rsidR="00795A4C" w:rsidRPr="008D551C" w:rsidRDefault="00795A4C">
            <w:pPr>
              <w:rPr>
                <w:b/>
                <w:sz w:val="20"/>
              </w:rPr>
            </w:pPr>
          </w:p>
        </w:tc>
        <w:tc>
          <w:tcPr>
            <w:tcW w:w="7307" w:type="dxa"/>
          </w:tcPr>
          <w:p w:rsidR="00F56051" w:rsidRPr="008D551C" w:rsidRDefault="00F56051" w:rsidP="001A14EC">
            <w:pPr>
              <w:pStyle w:val="TableParagraph"/>
              <w:numPr>
                <w:ilvl w:val="0"/>
                <w:numId w:val="42"/>
              </w:numPr>
              <w:spacing w:before="18"/>
              <w:rPr>
                <w:sz w:val="24"/>
              </w:rPr>
            </w:pPr>
            <w:r w:rsidRPr="008D551C">
              <w:rPr>
                <w:sz w:val="24"/>
              </w:rPr>
              <w:t>Realizacja wewnątrzszkolnego systemu doradztwa zawodowego poprzez: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rPr>
                <w:sz w:val="24"/>
              </w:rPr>
            </w:pPr>
            <w:r w:rsidRPr="008D551C">
              <w:rPr>
                <w:sz w:val="24"/>
              </w:rPr>
              <w:t>Kształtowanie preorientacji zawodowej,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rPr>
                <w:sz w:val="24"/>
              </w:rPr>
            </w:pPr>
            <w:r w:rsidRPr="008D551C">
              <w:rPr>
                <w:sz w:val="24"/>
              </w:rPr>
              <w:t>planowanie własnego rozwoju i podejmowanie decyzji edukacyjno-zawodowych,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rPr>
                <w:sz w:val="24"/>
              </w:rPr>
            </w:pPr>
            <w:r w:rsidRPr="008D551C">
              <w:rPr>
                <w:sz w:val="24"/>
              </w:rPr>
              <w:t>organizowanie spotkań z pracodawcami oraz doradcami zawodowymi,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rPr>
                <w:sz w:val="24"/>
              </w:rPr>
            </w:pPr>
            <w:r w:rsidRPr="008D551C">
              <w:rPr>
                <w:sz w:val="24"/>
              </w:rPr>
              <w:t>wycieczki do zakładów pracy,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rPr>
                <w:sz w:val="24"/>
              </w:rPr>
            </w:pPr>
            <w:r w:rsidRPr="008D551C">
              <w:rPr>
                <w:sz w:val="24"/>
              </w:rPr>
              <w:t>pomoc uczniom w podejmowaniu de</w:t>
            </w:r>
            <w:r w:rsidR="008D551C">
              <w:rPr>
                <w:sz w:val="24"/>
              </w:rPr>
              <w:t xml:space="preserve">cyzji dotyczącej wyboru szkoły, </w:t>
            </w:r>
            <w:r w:rsidRPr="008D551C">
              <w:rPr>
                <w:sz w:val="24"/>
              </w:rPr>
              <w:t>dalszego kierunku kształcenia czy zawodu.</w:t>
            </w:r>
          </w:p>
          <w:p w:rsidR="00F56051" w:rsidRPr="008D551C" w:rsidRDefault="00F56051" w:rsidP="00F56051">
            <w:pPr>
              <w:pStyle w:val="TableParagraph"/>
              <w:rPr>
                <w:b/>
                <w:sz w:val="26"/>
              </w:rPr>
            </w:pPr>
          </w:p>
          <w:p w:rsidR="00795A4C" w:rsidRPr="008D551C" w:rsidRDefault="00795A4C">
            <w:pPr>
              <w:rPr>
                <w:b/>
                <w:sz w:val="20"/>
              </w:rPr>
            </w:pPr>
          </w:p>
        </w:tc>
      </w:tr>
      <w:tr w:rsidR="00795A4C" w:rsidRPr="008D551C" w:rsidTr="008A29A4">
        <w:tc>
          <w:tcPr>
            <w:tcW w:w="7293" w:type="dxa"/>
          </w:tcPr>
          <w:p w:rsidR="00795A4C" w:rsidRPr="008D551C" w:rsidRDefault="00F56051">
            <w:pPr>
              <w:rPr>
                <w:b/>
                <w:sz w:val="20"/>
              </w:rPr>
            </w:pPr>
            <w:r w:rsidRPr="008D551C">
              <w:rPr>
                <w:sz w:val="24"/>
              </w:rPr>
              <w:t>Kształtowanie nawyków świadomego i roztropnego korzystania w procesie kształcenia z narzędzi i zasobów cyfrowych</w:t>
            </w:r>
          </w:p>
        </w:tc>
        <w:tc>
          <w:tcPr>
            <w:tcW w:w="7307" w:type="dxa"/>
          </w:tcPr>
          <w:p w:rsidR="00F56051" w:rsidRPr="008D551C" w:rsidRDefault="00F56051" w:rsidP="001A14EC">
            <w:pPr>
              <w:pStyle w:val="TableParagraph"/>
              <w:numPr>
                <w:ilvl w:val="0"/>
                <w:numId w:val="44"/>
              </w:numPr>
              <w:tabs>
                <w:tab w:val="left" w:pos="196"/>
              </w:tabs>
              <w:rPr>
                <w:sz w:val="24"/>
              </w:rPr>
            </w:pPr>
            <w:r w:rsidRPr="008D551C">
              <w:rPr>
                <w:sz w:val="24"/>
              </w:rPr>
              <w:t>Doskonalenie kompetencji świadomego i odpowiedzialnego poruszania się w świecie technologii cyfrowych.</w:t>
            </w:r>
          </w:p>
          <w:p w:rsidR="00F56051" w:rsidRPr="008D551C" w:rsidRDefault="00F56051" w:rsidP="001A14EC">
            <w:pPr>
              <w:pStyle w:val="TableParagraph"/>
              <w:numPr>
                <w:ilvl w:val="0"/>
                <w:numId w:val="44"/>
              </w:numPr>
              <w:tabs>
                <w:tab w:val="left" w:pos="196"/>
              </w:tabs>
              <w:rPr>
                <w:sz w:val="24"/>
              </w:rPr>
            </w:pPr>
            <w:r w:rsidRPr="008D551C">
              <w:rPr>
                <w:sz w:val="24"/>
              </w:rPr>
              <w:t>Przeciwdziałanie agresji w sieci: kształtowanie postaw asertywnych, popularyzacja wiedzy z zakresu odpowiedzialności prawnej normującej relacje społeczne w Internecie.</w:t>
            </w:r>
          </w:p>
          <w:p w:rsidR="00795A4C" w:rsidRPr="008D551C" w:rsidRDefault="00F56051" w:rsidP="001A14EC">
            <w:pPr>
              <w:pStyle w:val="TableParagraph"/>
              <w:numPr>
                <w:ilvl w:val="0"/>
                <w:numId w:val="44"/>
              </w:numPr>
              <w:tabs>
                <w:tab w:val="left" w:pos="196"/>
              </w:tabs>
              <w:rPr>
                <w:sz w:val="24"/>
              </w:rPr>
            </w:pPr>
            <w:r w:rsidRPr="008D551C">
              <w:rPr>
                <w:sz w:val="24"/>
              </w:rPr>
              <w:t>Przestrzeganie zasad realizacji zadań dydaktycznych i wychowawczych w trybie pracy zdalnej – jeśli szkoła przejdzie na nauczanie hybrydowe lub zdalne.</w:t>
            </w:r>
          </w:p>
        </w:tc>
      </w:tr>
    </w:tbl>
    <w:p w:rsidR="000F5972" w:rsidRPr="008D551C" w:rsidRDefault="000F5972" w:rsidP="003972A2">
      <w:pPr>
        <w:pStyle w:val="Akapitzlist"/>
      </w:pPr>
    </w:p>
    <w:p w:rsidR="003972A2" w:rsidRPr="008D551C" w:rsidRDefault="003972A2" w:rsidP="003972A2">
      <w:pPr>
        <w:pStyle w:val="Akapitzlist"/>
      </w:pPr>
    </w:p>
    <w:sectPr w:rsidR="003972A2" w:rsidRPr="008D551C" w:rsidSect="002D2E2D">
      <w:pgSz w:w="16840" w:h="11910" w:orient="landscape"/>
      <w:pgMar w:top="980" w:right="340" w:bottom="280" w:left="42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CB" w:rsidRDefault="00CE29CB">
      <w:r>
        <w:separator/>
      </w:r>
    </w:p>
  </w:endnote>
  <w:endnote w:type="continuationSeparator" w:id="1">
    <w:p w:rsidR="00CE29CB" w:rsidRDefault="00CE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CB" w:rsidRDefault="00CE29CB">
      <w:r>
        <w:separator/>
      </w:r>
    </w:p>
  </w:footnote>
  <w:footnote w:type="continuationSeparator" w:id="1">
    <w:p w:rsidR="00CE29CB" w:rsidRDefault="00CE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9B"/>
    <w:multiLevelType w:val="hybridMultilevel"/>
    <w:tmpl w:val="FA70683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4662A7"/>
    <w:multiLevelType w:val="hybridMultilevel"/>
    <w:tmpl w:val="E01A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6D1"/>
    <w:multiLevelType w:val="hybridMultilevel"/>
    <w:tmpl w:val="ED54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49B7"/>
    <w:multiLevelType w:val="hybridMultilevel"/>
    <w:tmpl w:val="845C38E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0CCD3E98"/>
    <w:multiLevelType w:val="hybridMultilevel"/>
    <w:tmpl w:val="420A0976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>
    <w:nsid w:val="0D4954E6"/>
    <w:multiLevelType w:val="hybridMultilevel"/>
    <w:tmpl w:val="7056EEBA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0DBA4CD9"/>
    <w:multiLevelType w:val="hybridMultilevel"/>
    <w:tmpl w:val="0FC66A48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12882FA1"/>
    <w:multiLevelType w:val="hybridMultilevel"/>
    <w:tmpl w:val="72A6C404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13D514E3"/>
    <w:multiLevelType w:val="hybridMultilevel"/>
    <w:tmpl w:val="72A6C404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1EF95D24"/>
    <w:multiLevelType w:val="hybridMultilevel"/>
    <w:tmpl w:val="21AE7A7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1771603"/>
    <w:multiLevelType w:val="hybridMultilevel"/>
    <w:tmpl w:val="266C5720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23024F80"/>
    <w:multiLevelType w:val="hybridMultilevel"/>
    <w:tmpl w:val="41BE8FB8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>
    <w:nsid w:val="283C3B0C"/>
    <w:multiLevelType w:val="hybridMultilevel"/>
    <w:tmpl w:val="14E2935E"/>
    <w:lvl w:ilvl="0" w:tplc="0415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3">
    <w:nsid w:val="29EA339C"/>
    <w:multiLevelType w:val="hybridMultilevel"/>
    <w:tmpl w:val="4BBE2F8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2D027024"/>
    <w:multiLevelType w:val="hybridMultilevel"/>
    <w:tmpl w:val="F000F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B08EF"/>
    <w:multiLevelType w:val="hybridMultilevel"/>
    <w:tmpl w:val="45EA7E3E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2FB90654"/>
    <w:multiLevelType w:val="hybridMultilevel"/>
    <w:tmpl w:val="21AE7A7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67379A"/>
    <w:multiLevelType w:val="hybridMultilevel"/>
    <w:tmpl w:val="76BA4378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8">
    <w:nsid w:val="35594D44"/>
    <w:multiLevelType w:val="hybridMultilevel"/>
    <w:tmpl w:val="7FDC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71AB7"/>
    <w:multiLevelType w:val="hybridMultilevel"/>
    <w:tmpl w:val="2600230E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0">
    <w:nsid w:val="3964643D"/>
    <w:multiLevelType w:val="hybridMultilevel"/>
    <w:tmpl w:val="63506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A6DAB"/>
    <w:multiLevelType w:val="hybridMultilevel"/>
    <w:tmpl w:val="1CD0B28C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2">
    <w:nsid w:val="3A16143C"/>
    <w:multiLevelType w:val="hybridMultilevel"/>
    <w:tmpl w:val="F4FC10C6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3">
    <w:nsid w:val="3A905E19"/>
    <w:multiLevelType w:val="hybridMultilevel"/>
    <w:tmpl w:val="361C44C2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4">
    <w:nsid w:val="3ECA1114"/>
    <w:multiLevelType w:val="hybridMultilevel"/>
    <w:tmpl w:val="F2F8B2A2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5">
    <w:nsid w:val="407347FE"/>
    <w:multiLevelType w:val="hybridMultilevel"/>
    <w:tmpl w:val="530A1AA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6">
    <w:nsid w:val="4127368F"/>
    <w:multiLevelType w:val="hybridMultilevel"/>
    <w:tmpl w:val="4CE0930C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7">
    <w:nsid w:val="451C086B"/>
    <w:multiLevelType w:val="hybridMultilevel"/>
    <w:tmpl w:val="70F4D21C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8">
    <w:nsid w:val="45353D83"/>
    <w:multiLevelType w:val="hybridMultilevel"/>
    <w:tmpl w:val="F0D00980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9">
    <w:nsid w:val="45C30AA0"/>
    <w:multiLevelType w:val="hybridMultilevel"/>
    <w:tmpl w:val="94AAAE40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0">
    <w:nsid w:val="4B750CE4"/>
    <w:multiLevelType w:val="hybridMultilevel"/>
    <w:tmpl w:val="8CC2851C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1">
    <w:nsid w:val="4BC20C4E"/>
    <w:multiLevelType w:val="hybridMultilevel"/>
    <w:tmpl w:val="60868A08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2">
    <w:nsid w:val="501E62EC"/>
    <w:multiLevelType w:val="hybridMultilevel"/>
    <w:tmpl w:val="7DD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931AE"/>
    <w:multiLevelType w:val="hybridMultilevel"/>
    <w:tmpl w:val="21844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146BA"/>
    <w:multiLevelType w:val="hybridMultilevel"/>
    <w:tmpl w:val="32E8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8786C"/>
    <w:multiLevelType w:val="hybridMultilevel"/>
    <w:tmpl w:val="52BEBC5E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6">
    <w:nsid w:val="5A0704CF"/>
    <w:multiLevelType w:val="hybridMultilevel"/>
    <w:tmpl w:val="621E9C22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7">
    <w:nsid w:val="5BFD4B41"/>
    <w:multiLevelType w:val="hybridMultilevel"/>
    <w:tmpl w:val="7966D2BA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8">
    <w:nsid w:val="62A93D9B"/>
    <w:multiLevelType w:val="hybridMultilevel"/>
    <w:tmpl w:val="3F1698D8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9">
    <w:nsid w:val="6A643EA5"/>
    <w:multiLevelType w:val="hybridMultilevel"/>
    <w:tmpl w:val="175C980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>
    <w:nsid w:val="711D2C4E"/>
    <w:multiLevelType w:val="hybridMultilevel"/>
    <w:tmpl w:val="B254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9466C"/>
    <w:multiLevelType w:val="hybridMultilevel"/>
    <w:tmpl w:val="D68EB302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2">
    <w:nsid w:val="7B455F55"/>
    <w:multiLevelType w:val="hybridMultilevel"/>
    <w:tmpl w:val="FAD67A74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3">
    <w:nsid w:val="7CF33D5E"/>
    <w:multiLevelType w:val="hybridMultilevel"/>
    <w:tmpl w:val="6AD4B342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14"/>
  </w:num>
  <w:num w:numId="2">
    <w:abstractNumId w:val="35"/>
  </w:num>
  <w:num w:numId="3">
    <w:abstractNumId w:val="3"/>
  </w:num>
  <w:num w:numId="4">
    <w:abstractNumId w:val="4"/>
  </w:num>
  <w:num w:numId="5">
    <w:abstractNumId w:val="26"/>
  </w:num>
  <w:num w:numId="6">
    <w:abstractNumId w:val="19"/>
  </w:num>
  <w:num w:numId="7">
    <w:abstractNumId w:val="31"/>
  </w:num>
  <w:num w:numId="8">
    <w:abstractNumId w:val="17"/>
  </w:num>
  <w:num w:numId="9">
    <w:abstractNumId w:val="21"/>
  </w:num>
  <w:num w:numId="10">
    <w:abstractNumId w:val="42"/>
  </w:num>
  <w:num w:numId="11">
    <w:abstractNumId w:val="28"/>
  </w:num>
  <w:num w:numId="12">
    <w:abstractNumId w:val="11"/>
  </w:num>
  <w:num w:numId="13">
    <w:abstractNumId w:val="12"/>
  </w:num>
  <w:num w:numId="14">
    <w:abstractNumId w:val="30"/>
  </w:num>
  <w:num w:numId="15">
    <w:abstractNumId w:val="24"/>
  </w:num>
  <w:num w:numId="16">
    <w:abstractNumId w:val="23"/>
  </w:num>
  <w:num w:numId="17">
    <w:abstractNumId w:val="22"/>
  </w:num>
  <w:num w:numId="18">
    <w:abstractNumId w:val="29"/>
  </w:num>
  <w:num w:numId="19">
    <w:abstractNumId w:val="15"/>
  </w:num>
  <w:num w:numId="20">
    <w:abstractNumId w:val="6"/>
  </w:num>
  <w:num w:numId="21">
    <w:abstractNumId w:val="41"/>
  </w:num>
  <w:num w:numId="22">
    <w:abstractNumId w:val="5"/>
  </w:num>
  <w:num w:numId="23">
    <w:abstractNumId w:val="13"/>
  </w:num>
  <w:num w:numId="24">
    <w:abstractNumId w:val="32"/>
  </w:num>
  <w:num w:numId="25">
    <w:abstractNumId w:val="10"/>
  </w:num>
  <w:num w:numId="26">
    <w:abstractNumId w:val="8"/>
  </w:num>
  <w:num w:numId="27">
    <w:abstractNumId w:val="7"/>
  </w:num>
  <w:num w:numId="28">
    <w:abstractNumId w:val="20"/>
  </w:num>
  <w:num w:numId="29">
    <w:abstractNumId w:val="34"/>
  </w:num>
  <w:num w:numId="30">
    <w:abstractNumId w:val="18"/>
  </w:num>
  <w:num w:numId="31">
    <w:abstractNumId w:val="38"/>
  </w:num>
  <w:num w:numId="32">
    <w:abstractNumId w:val="40"/>
  </w:num>
  <w:num w:numId="33">
    <w:abstractNumId w:val="1"/>
  </w:num>
  <w:num w:numId="34">
    <w:abstractNumId w:val="2"/>
  </w:num>
  <w:num w:numId="35">
    <w:abstractNumId w:val="0"/>
  </w:num>
  <w:num w:numId="36">
    <w:abstractNumId w:val="43"/>
  </w:num>
  <w:num w:numId="37">
    <w:abstractNumId w:val="37"/>
  </w:num>
  <w:num w:numId="38">
    <w:abstractNumId w:val="25"/>
  </w:num>
  <w:num w:numId="39">
    <w:abstractNumId w:val="33"/>
  </w:num>
  <w:num w:numId="40">
    <w:abstractNumId w:val="27"/>
  </w:num>
  <w:num w:numId="41">
    <w:abstractNumId w:val="36"/>
  </w:num>
  <w:num w:numId="42">
    <w:abstractNumId w:val="16"/>
  </w:num>
  <w:num w:numId="43">
    <w:abstractNumId w:val="39"/>
  </w:num>
  <w:num w:numId="44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F5972"/>
    <w:rsid w:val="000F5972"/>
    <w:rsid w:val="00106E72"/>
    <w:rsid w:val="00124112"/>
    <w:rsid w:val="001A14EC"/>
    <w:rsid w:val="002D2E2D"/>
    <w:rsid w:val="003972A2"/>
    <w:rsid w:val="003B43CA"/>
    <w:rsid w:val="004D4A79"/>
    <w:rsid w:val="005444A0"/>
    <w:rsid w:val="005A2565"/>
    <w:rsid w:val="005B6D51"/>
    <w:rsid w:val="005D2ABE"/>
    <w:rsid w:val="006012B5"/>
    <w:rsid w:val="0068720C"/>
    <w:rsid w:val="006A29D2"/>
    <w:rsid w:val="006B477D"/>
    <w:rsid w:val="006D14B1"/>
    <w:rsid w:val="00795A4C"/>
    <w:rsid w:val="00803B52"/>
    <w:rsid w:val="008470CE"/>
    <w:rsid w:val="008A29A4"/>
    <w:rsid w:val="008D551C"/>
    <w:rsid w:val="00943A2F"/>
    <w:rsid w:val="00A444B4"/>
    <w:rsid w:val="00A76954"/>
    <w:rsid w:val="00C10DD2"/>
    <w:rsid w:val="00CE29CB"/>
    <w:rsid w:val="00CF7771"/>
    <w:rsid w:val="00DB5E10"/>
    <w:rsid w:val="00DF70FD"/>
    <w:rsid w:val="00F56051"/>
    <w:rsid w:val="00F61EF4"/>
    <w:rsid w:val="00FB5F3C"/>
    <w:rsid w:val="00FE34B8"/>
    <w:rsid w:val="00FE41C2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2E2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D2E2D"/>
    <w:pPr>
      <w:ind w:left="117"/>
    </w:pPr>
    <w:rPr>
      <w:b/>
      <w:bCs/>
      <w:sz w:val="24"/>
      <w:szCs w:val="24"/>
      <w:u w:val="single" w:color="000000"/>
    </w:rPr>
  </w:style>
  <w:style w:type="paragraph" w:styleId="Tytu">
    <w:name w:val="Title"/>
    <w:basedOn w:val="Normalny"/>
    <w:uiPriority w:val="1"/>
    <w:qFormat/>
    <w:rsid w:val="002D2E2D"/>
    <w:pPr>
      <w:spacing w:before="13"/>
      <w:ind w:left="1586"/>
    </w:pPr>
    <w:rPr>
      <w:rFonts w:ascii="Carlito" w:eastAsia="Carlito" w:hAnsi="Carlito" w:cs="Carlito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D2E2D"/>
  </w:style>
  <w:style w:type="paragraph" w:customStyle="1" w:styleId="TableParagraph">
    <w:name w:val="Table Paragraph"/>
    <w:basedOn w:val="Normalny"/>
    <w:uiPriority w:val="1"/>
    <w:qFormat/>
    <w:rsid w:val="002D2E2D"/>
  </w:style>
  <w:style w:type="table" w:styleId="Tabela-Siatka">
    <w:name w:val="Table Grid"/>
    <w:basedOn w:val="Standardowy"/>
    <w:uiPriority w:val="39"/>
    <w:rsid w:val="006B47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97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7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2A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2E2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D2E2D"/>
    <w:pPr>
      <w:ind w:left="117"/>
    </w:pPr>
    <w:rPr>
      <w:b/>
      <w:bCs/>
      <w:sz w:val="24"/>
      <w:szCs w:val="24"/>
      <w:u w:val="single" w:color="000000"/>
    </w:rPr>
  </w:style>
  <w:style w:type="paragraph" w:styleId="Tytu">
    <w:name w:val="Title"/>
    <w:basedOn w:val="Normalny"/>
    <w:uiPriority w:val="1"/>
    <w:qFormat/>
    <w:rsid w:val="002D2E2D"/>
    <w:pPr>
      <w:spacing w:before="13"/>
      <w:ind w:left="1586"/>
    </w:pPr>
    <w:rPr>
      <w:rFonts w:ascii="Carlito" w:eastAsia="Carlito" w:hAnsi="Carlito" w:cs="Carlito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D2E2D"/>
  </w:style>
  <w:style w:type="paragraph" w:customStyle="1" w:styleId="TableParagraph">
    <w:name w:val="Table Paragraph"/>
    <w:basedOn w:val="Normalny"/>
    <w:uiPriority w:val="1"/>
    <w:qFormat/>
    <w:rsid w:val="002D2E2D"/>
  </w:style>
  <w:style w:type="table" w:styleId="Tabela-Siatka">
    <w:name w:val="Table Grid"/>
    <w:basedOn w:val="Standardowy"/>
    <w:uiPriority w:val="39"/>
    <w:rsid w:val="006B47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7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A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7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72A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Katarzyna Olędzka</cp:lastModifiedBy>
  <cp:revision>2</cp:revision>
  <dcterms:created xsi:type="dcterms:W3CDTF">2023-09-04T18:58:00Z</dcterms:created>
  <dcterms:modified xsi:type="dcterms:W3CDTF">2023-09-04T18:58:00Z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2022-08-31T00:00:00Z</vt:filetime>
  </property>
</Properties>
</file>