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C1" w:rsidRDefault="00A969EC" w:rsidP="00A969EC">
      <w:pPr>
        <w:tabs>
          <w:tab w:val="left" w:pos="8085"/>
        </w:tabs>
      </w:pPr>
      <w:r>
        <w:tab/>
      </w:r>
    </w:p>
    <w:p w:rsidR="00600393" w:rsidRPr="00600393" w:rsidRDefault="00600393" w:rsidP="00600393">
      <w:pPr>
        <w:tabs>
          <w:tab w:val="left" w:pos="8085"/>
        </w:tabs>
        <w:jc w:val="right"/>
        <w:rPr>
          <w:rFonts w:ascii="Times New Roman" w:hAnsi="Times New Roman" w:cs="Times New Roman"/>
          <w:i/>
        </w:rPr>
      </w:pPr>
      <w:r w:rsidRPr="00600393">
        <w:rPr>
          <w:rFonts w:ascii="Times New Roman" w:hAnsi="Times New Roman" w:cs="Times New Roman"/>
          <w:i/>
        </w:rPr>
        <w:t xml:space="preserve">Załącznik nr 1 </w:t>
      </w:r>
      <w:r>
        <w:rPr>
          <w:rFonts w:ascii="Times New Roman" w:hAnsi="Times New Roman" w:cs="Times New Roman"/>
          <w:i/>
        </w:rPr>
        <w:t>do Z</w:t>
      </w:r>
      <w:r w:rsidRPr="00600393">
        <w:rPr>
          <w:rFonts w:ascii="Times New Roman" w:hAnsi="Times New Roman" w:cs="Times New Roman"/>
          <w:i/>
        </w:rPr>
        <w:t>arządzenia nr 7/2023</w:t>
      </w:r>
    </w:p>
    <w:p w:rsidR="00B0120D" w:rsidRDefault="00B0120D" w:rsidP="00B0120D"/>
    <w:p w:rsidR="00396C8F" w:rsidRPr="00600393" w:rsidRDefault="00396C8F" w:rsidP="00396C8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9EC">
        <w:rPr>
          <w:rFonts w:ascii="Times New Roman" w:hAnsi="Times New Roman" w:cs="Times New Roman"/>
          <w:b/>
          <w:sz w:val="24"/>
          <w:szCs w:val="24"/>
          <w:u w:val="single"/>
        </w:rPr>
        <w:t xml:space="preserve">PROCEDURA PRZEPROWADZANIA EGZAMINU  KLASYFIKACYJNEGO </w:t>
      </w:r>
      <w:r w:rsidR="005606D3" w:rsidRPr="00A969E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</w:t>
      </w:r>
      <w:r w:rsidRPr="00A969EC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5606D3" w:rsidRPr="00A969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969EC">
        <w:rPr>
          <w:rFonts w:ascii="Times New Roman" w:hAnsi="Times New Roman" w:cs="Times New Roman"/>
          <w:b/>
          <w:sz w:val="24"/>
          <w:szCs w:val="24"/>
          <w:u w:val="single"/>
        </w:rPr>
        <w:t xml:space="preserve">SZKOLE PODSTAWOWEJ </w:t>
      </w:r>
      <w:r w:rsidR="00A969EC" w:rsidRPr="00A969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969EC">
        <w:rPr>
          <w:rFonts w:ascii="Times New Roman" w:hAnsi="Times New Roman" w:cs="Times New Roman"/>
          <w:b/>
          <w:sz w:val="24"/>
          <w:szCs w:val="24"/>
          <w:u w:val="single"/>
        </w:rPr>
        <w:t>IM. BOHATERÓW ARMII KRAJOWEJ</w:t>
      </w:r>
      <w:r w:rsidR="00A969E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</w:t>
      </w:r>
      <w:r w:rsidRPr="00A969EC">
        <w:rPr>
          <w:rFonts w:ascii="Times New Roman" w:hAnsi="Times New Roman" w:cs="Times New Roman"/>
          <w:b/>
          <w:sz w:val="24"/>
          <w:szCs w:val="24"/>
          <w:u w:val="single"/>
        </w:rPr>
        <w:t xml:space="preserve"> W PRUSACH</w:t>
      </w:r>
    </w:p>
    <w:p w:rsidR="00600393" w:rsidRDefault="00600393" w:rsidP="00396C8F">
      <w:pPr>
        <w:spacing w:after="0"/>
        <w:rPr>
          <w:rFonts w:ascii="Times New Roman" w:hAnsi="Times New Roman" w:cs="Times New Roman"/>
        </w:rPr>
      </w:pPr>
    </w:p>
    <w:p w:rsidR="00396C8F" w:rsidRDefault="00396C8F" w:rsidP="00396C8F">
      <w:pPr>
        <w:spacing w:after="0"/>
        <w:rPr>
          <w:rFonts w:ascii="Times New Roman" w:hAnsi="Times New Roman" w:cs="Times New Roman"/>
        </w:rPr>
      </w:pPr>
      <w:r w:rsidRPr="00396C8F">
        <w:rPr>
          <w:rFonts w:ascii="Times New Roman" w:hAnsi="Times New Roman" w:cs="Times New Roman"/>
        </w:rPr>
        <w:t>Podstawa prawna:</w:t>
      </w:r>
    </w:p>
    <w:p w:rsidR="00320454" w:rsidRPr="00320454" w:rsidRDefault="00320454" w:rsidP="00861301">
      <w:pPr>
        <w:pStyle w:val="Akapitzlist"/>
        <w:spacing w:after="0"/>
        <w:ind w:left="765"/>
        <w:rPr>
          <w:rFonts w:ascii="Times New Roman" w:hAnsi="Times New Roman" w:cs="Times New Roman"/>
          <w:i/>
        </w:rPr>
      </w:pPr>
    </w:p>
    <w:p w:rsidR="00320454" w:rsidRPr="00320454" w:rsidRDefault="00320454" w:rsidP="00A969E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pl-PL"/>
        </w:rPr>
      </w:pPr>
      <w:r w:rsidRPr="00320454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pl-PL"/>
        </w:rPr>
        <w:t>art. 44k ust. 2 i 3 ustawy z dnia 7 września 1991 r. o systemie oświaty (Dz. U. z 2021 r. poz. 1915 oraz z 2022 r. poz. 585);</w:t>
      </w:r>
    </w:p>
    <w:p w:rsidR="00B026B8" w:rsidRPr="00861301" w:rsidRDefault="00320454" w:rsidP="00A969E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pl-PL"/>
        </w:rPr>
      </w:pPr>
      <w:r w:rsidRPr="00320454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pl-PL"/>
        </w:rPr>
        <w:t>art. 37 ust. 4, art. 115 ust. 3, art. 164 ust. 3 i 4 ustawy z dnia 14 grudnia 2016 r. – Prawo oświatowe (Dz. U. z 2021 r. poz</w:t>
      </w:r>
      <w:r w:rsidR="00861301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pl-PL"/>
        </w:rPr>
        <w:t>. 1082 oraz z 2022 r. poz. 655)</w:t>
      </w:r>
    </w:p>
    <w:p w:rsidR="00396C8F" w:rsidRDefault="00396C8F" w:rsidP="00396C8F">
      <w:pPr>
        <w:spacing w:after="0"/>
        <w:rPr>
          <w:rFonts w:ascii="Times New Roman" w:hAnsi="Times New Roman" w:cs="Times New Roman"/>
          <w:i/>
        </w:rPr>
      </w:pPr>
    </w:p>
    <w:p w:rsidR="00396C8F" w:rsidRPr="005606D3" w:rsidRDefault="00396C8F" w:rsidP="00396C8F">
      <w:pPr>
        <w:spacing w:after="0"/>
        <w:rPr>
          <w:rFonts w:ascii="Times New Roman" w:hAnsi="Times New Roman" w:cs="Times New Roman"/>
          <w:b/>
          <w:u w:val="single"/>
        </w:rPr>
      </w:pPr>
      <w:r w:rsidRPr="005606D3">
        <w:rPr>
          <w:rFonts w:ascii="Times New Roman" w:hAnsi="Times New Roman" w:cs="Times New Roman"/>
          <w:b/>
          <w:u w:val="single"/>
        </w:rPr>
        <w:t>EGZAMIN KLASYFIKACYJNY:</w:t>
      </w:r>
    </w:p>
    <w:p w:rsidR="00B026B8" w:rsidRPr="00FF1136" w:rsidRDefault="00B026B8" w:rsidP="00B026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136">
        <w:rPr>
          <w:rFonts w:ascii="Times New Roman" w:hAnsi="Times New Roman" w:cs="Times New Roman"/>
          <w:b/>
          <w:sz w:val="24"/>
          <w:szCs w:val="24"/>
        </w:rPr>
        <w:t>§ 1</w:t>
      </w:r>
    </w:p>
    <w:p w:rsidR="004D1BE1" w:rsidRPr="00FF1136" w:rsidRDefault="004D1BE1" w:rsidP="00A969E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Uczeń może nie być klasyfikowany z jednego, kilku albo wszystkich zajęć edukacyjnych, jeżeli brak jest podstaw do ustalenia śródrocznej lub rocznej oceny klasyfikacyjnej z powodu nieobecności ucznia na zajęciach edukacyjnych przekraczającej połowę czasu przeznaczonego na te zajęcia w szkolnym planie nauczania. </w:t>
      </w:r>
    </w:p>
    <w:p w:rsidR="004D1BE1" w:rsidRPr="00FF1136" w:rsidRDefault="004D1BE1" w:rsidP="00A969E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W przypadku nieklasyfikowania ucznia z zajęć edukacyjnych, w dokumentacji przebiegu nauczania zamiast oceny klasyfikacyjnej wpisuje się „nieklasyfikowany”. </w:t>
      </w:r>
    </w:p>
    <w:p w:rsidR="004D1BE1" w:rsidRPr="00FF1136" w:rsidRDefault="004D1BE1" w:rsidP="00A969E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Uczeń który w wyniku klasyfikacji został nieklasyfikowany z przyczyn usprawiedliwionych, może zdawać egzamin klasyfikacyjny.</w:t>
      </w:r>
    </w:p>
    <w:p w:rsidR="004D1BE1" w:rsidRPr="00FF1136" w:rsidRDefault="004D1BE1" w:rsidP="00A969E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Rada Pedagogiczna szkoły może wyrazić zgodę na egzamin klasyfikacyjny z jednego, kilku lub wszystkich zajęć edukacyjnych dla ucznia, który w wyniku klasyfikacji został nieklasyfikowany z przyczyn nieusprawiedliwionych. </w:t>
      </w:r>
    </w:p>
    <w:p w:rsidR="004D1BE1" w:rsidRPr="00FF1136" w:rsidRDefault="004D1BE1" w:rsidP="00A969E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Egzamin klasyfikacyjny zdaje również uczeń, który:</w:t>
      </w:r>
    </w:p>
    <w:p w:rsidR="004D1BE1" w:rsidRPr="00FF1136" w:rsidRDefault="004D1BE1" w:rsidP="00A969E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realizuje, na podstawie odrębnych przepisów indywidualny tok lub program nauki;</w:t>
      </w:r>
    </w:p>
    <w:p w:rsidR="004D1BE1" w:rsidRPr="00FF1136" w:rsidRDefault="004D1BE1" w:rsidP="00A969E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spełnia obowiązek szkolny lub obowiązek nauki poza szkołą;</w:t>
      </w:r>
    </w:p>
    <w:p w:rsidR="00432940" w:rsidRPr="00FF1136" w:rsidRDefault="004D1BE1" w:rsidP="00A969E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został przyjęty z innej szkoły lub zmienił profil nauczania – w przypadku, gdy nie realizował wcześniej zajęć edukacyjnych zawartych w szkolnym planie nauczania danej klasy.</w:t>
      </w:r>
    </w:p>
    <w:p w:rsidR="004D1BE1" w:rsidRPr="00FF1136" w:rsidRDefault="004D1BE1" w:rsidP="00A969E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Wniosek o egzamin klasyfikacyjny składają rodzice (prawni opiekunowie) albo pełnoletni uczeń w sekretariacie szkoły najpóźniej w dniu klasyfikacyjnego zebrania rady pedagogicznej.</w:t>
      </w:r>
    </w:p>
    <w:p w:rsidR="004D1BE1" w:rsidRPr="00FF1136" w:rsidRDefault="00FF1136" w:rsidP="00FF1136">
      <w:pPr>
        <w:tabs>
          <w:tab w:val="left" w:pos="429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ab/>
      </w:r>
      <w:r w:rsidRPr="00FF1136">
        <w:rPr>
          <w:rFonts w:ascii="Times New Roman" w:hAnsi="Times New Roman" w:cs="Times New Roman"/>
          <w:b/>
          <w:sz w:val="24"/>
          <w:szCs w:val="24"/>
        </w:rPr>
        <w:tab/>
      </w:r>
      <w:r w:rsidR="004D1BE1" w:rsidRPr="00FF1136">
        <w:rPr>
          <w:rFonts w:ascii="Times New Roman" w:hAnsi="Times New Roman" w:cs="Times New Roman"/>
          <w:b/>
          <w:sz w:val="24"/>
          <w:szCs w:val="24"/>
        </w:rPr>
        <w:t>§ 2</w:t>
      </w:r>
    </w:p>
    <w:p w:rsidR="004D1BE1" w:rsidRPr="00FF1136" w:rsidRDefault="004D1BE1" w:rsidP="00A969E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lastRenderedPageBreak/>
        <w:t xml:space="preserve">Termin egzaminu klasyfikacyjnego wyznacza dyrektor szkoły w porozumieniu </w:t>
      </w:r>
      <w:r w:rsidR="007402C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F1136">
        <w:rPr>
          <w:rFonts w:ascii="Times New Roman" w:hAnsi="Times New Roman" w:cs="Times New Roman"/>
          <w:sz w:val="24"/>
          <w:szCs w:val="24"/>
        </w:rPr>
        <w:t>z rodzicami (opiekunami prawnymi) lub pełnoletnim uczniem, nie później niż w dniu poprzedzającym dzień zakończenia zajęć dydaktyczno-wychowawczych.</w:t>
      </w:r>
    </w:p>
    <w:p w:rsidR="004D1BE1" w:rsidRPr="00FF1136" w:rsidRDefault="004D1BE1" w:rsidP="00A969E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Informację o wyznaczonych terminach egzaminów klasyfikacyjnych przekazuje się rodzicom (opiekunom prawnym) i uczniowi wraz z zagadnieniami egzaminacyjnymi zgodnymi z wymaganiami programowymi przygotowanymi przez nauczyciela danego przedmiotu. Informacja przekazywana jest w formie pisemnej, z podpisem nauczyciela, dyrektora i podpise</w:t>
      </w:r>
      <w:r w:rsidR="007402CF">
        <w:rPr>
          <w:rFonts w:ascii="Times New Roman" w:hAnsi="Times New Roman" w:cs="Times New Roman"/>
          <w:sz w:val="24"/>
          <w:szCs w:val="24"/>
        </w:rPr>
        <w:t>m rodzica</w:t>
      </w:r>
      <w:r w:rsidRPr="00FF1136">
        <w:rPr>
          <w:rFonts w:ascii="Times New Roman" w:hAnsi="Times New Roman" w:cs="Times New Roman"/>
          <w:sz w:val="24"/>
          <w:szCs w:val="24"/>
        </w:rPr>
        <w:t xml:space="preserve"> potwierdzającym zapoznanie się z tym dokumentem.</w:t>
      </w:r>
    </w:p>
    <w:p w:rsidR="004D1BE1" w:rsidRPr="00FF1136" w:rsidRDefault="004D1BE1" w:rsidP="00A969E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W jednym dniu uczeń zdaje egzamin z jednych zajęć edukacyjnych. W szczególnie uzasadnionych przypadkach uczeń może zdawać egzaminy z maksymalnie dwóch zajęć edukacyjnych za zgod</w:t>
      </w:r>
      <w:r w:rsidR="007402CF">
        <w:rPr>
          <w:rFonts w:ascii="Times New Roman" w:hAnsi="Times New Roman" w:cs="Times New Roman"/>
          <w:sz w:val="24"/>
          <w:szCs w:val="24"/>
        </w:rPr>
        <w:t>ą rodziców (opiekunów prawnych).</w:t>
      </w:r>
    </w:p>
    <w:p w:rsidR="004D1BE1" w:rsidRPr="00FF1136" w:rsidRDefault="004D1BE1" w:rsidP="004329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136">
        <w:rPr>
          <w:rFonts w:ascii="Times New Roman" w:hAnsi="Times New Roman" w:cs="Times New Roman"/>
          <w:b/>
          <w:sz w:val="24"/>
          <w:szCs w:val="24"/>
        </w:rPr>
        <w:t>§ 3</w:t>
      </w:r>
    </w:p>
    <w:p w:rsidR="004D1BE1" w:rsidRPr="00FF1136" w:rsidRDefault="004D1BE1" w:rsidP="00A969E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Egzamin klasyfikacyjny z zajęć edukacyjnych ogólnokształcących przeprowadza się w formie pisemnej i ustnej.</w:t>
      </w:r>
    </w:p>
    <w:p w:rsidR="004D1BE1" w:rsidRPr="00FF1136" w:rsidRDefault="004D1BE1" w:rsidP="00A969E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Egzamin klasyfikacyjny z informatyki, muzyki i wychowania fizycznego ma przede wszystkim formę praktyczną.</w:t>
      </w:r>
    </w:p>
    <w:p w:rsidR="004D1BE1" w:rsidRPr="00FF1136" w:rsidRDefault="004D1BE1" w:rsidP="00A969E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Egzamin klasyfikacyjny z zajęć edukacyjnych artystycznych przeprowadza się</w:t>
      </w:r>
      <w:r w:rsidR="007402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F1136">
        <w:rPr>
          <w:rFonts w:ascii="Times New Roman" w:hAnsi="Times New Roman" w:cs="Times New Roman"/>
          <w:sz w:val="24"/>
          <w:szCs w:val="24"/>
        </w:rPr>
        <w:t xml:space="preserve"> w formie pisemnej, ustnej, praktycznej lub mieszanej. Formę egzaminu z danych zajęć artystycznych ustala dyrektor szkoły. Przedmiotem egzaminu jest wykonanie ćwiczenia lub prezentacja i omówienie pracy wykonanej samodzielnie przez ucznia, </w:t>
      </w:r>
      <w:r w:rsidR="007402C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F1136">
        <w:rPr>
          <w:rFonts w:ascii="Times New Roman" w:hAnsi="Times New Roman" w:cs="Times New Roman"/>
          <w:sz w:val="24"/>
          <w:szCs w:val="24"/>
        </w:rPr>
        <w:t>w porozumieniu, po korekcie i konsultacjach z nauczycielem prowadzącym</w:t>
      </w:r>
      <w:r w:rsidR="000D7D5A">
        <w:rPr>
          <w:rFonts w:ascii="Times New Roman" w:hAnsi="Times New Roman" w:cs="Times New Roman"/>
          <w:sz w:val="24"/>
          <w:szCs w:val="24"/>
        </w:rPr>
        <w:t>.</w:t>
      </w:r>
    </w:p>
    <w:p w:rsidR="004D1BE1" w:rsidRPr="00FF1136" w:rsidRDefault="004D1BE1" w:rsidP="00A969E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Nauczyciel przygotowuje zagadnienia na egzamin zgodnie z treściami nauczania </w:t>
      </w:r>
      <w:r w:rsidR="000D7D5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F1136">
        <w:rPr>
          <w:rFonts w:ascii="Times New Roman" w:hAnsi="Times New Roman" w:cs="Times New Roman"/>
          <w:sz w:val="24"/>
          <w:szCs w:val="24"/>
        </w:rPr>
        <w:t xml:space="preserve">i wymaganiami edukacyjnymi dla danego etapu kształcenia z uwzględnieniem dostosowań wymagań edukacyjnych do indywidualnych potrzeb rozwojowych </w:t>
      </w:r>
      <w:r w:rsidR="000D7D5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F1136">
        <w:rPr>
          <w:rFonts w:ascii="Times New Roman" w:hAnsi="Times New Roman" w:cs="Times New Roman"/>
          <w:sz w:val="24"/>
          <w:szCs w:val="24"/>
        </w:rPr>
        <w:t xml:space="preserve">i edukacyjnych oraz możliwości psychofizycznych ucznia. </w:t>
      </w:r>
    </w:p>
    <w:p w:rsidR="009A4E44" w:rsidRPr="00FF1136" w:rsidRDefault="004D1BE1" w:rsidP="00A969E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Przygotowany zestaw egzaminacyjny zatwierdza dyrektor szkoły.</w:t>
      </w:r>
    </w:p>
    <w:p w:rsidR="004D1BE1" w:rsidRPr="00FF1136" w:rsidRDefault="004D1BE1" w:rsidP="00A969E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Pomoce potrzebne do przebiegu egzaminu przygotowuje nauczyciel. </w:t>
      </w:r>
    </w:p>
    <w:p w:rsidR="004D1BE1" w:rsidRPr="00FF1136" w:rsidRDefault="00FF1136" w:rsidP="00FF1136">
      <w:pPr>
        <w:tabs>
          <w:tab w:val="left" w:pos="429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 w:rsidRPr="00FF1136">
        <w:rPr>
          <w:rFonts w:ascii="Times New Roman" w:hAnsi="Times New Roman" w:cs="Times New Roman"/>
          <w:b/>
          <w:sz w:val="24"/>
          <w:szCs w:val="24"/>
        </w:rPr>
        <w:tab/>
      </w:r>
      <w:r w:rsidRPr="00FF1136">
        <w:rPr>
          <w:rFonts w:ascii="Times New Roman" w:hAnsi="Times New Roman" w:cs="Times New Roman"/>
          <w:b/>
          <w:sz w:val="24"/>
          <w:szCs w:val="24"/>
        </w:rPr>
        <w:tab/>
      </w:r>
      <w:r w:rsidR="004D1BE1" w:rsidRPr="00FF1136">
        <w:rPr>
          <w:rFonts w:ascii="Times New Roman" w:hAnsi="Times New Roman" w:cs="Times New Roman"/>
          <w:b/>
          <w:sz w:val="24"/>
          <w:szCs w:val="24"/>
        </w:rPr>
        <w:t>§ 4</w:t>
      </w:r>
    </w:p>
    <w:p w:rsidR="004D1BE1" w:rsidRPr="00FF1136" w:rsidRDefault="004D1BE1" w:rsidP="00A969E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Egzamin klasyfikacyjny przeprowadza komisja w składzie:</w:t>
      </w:r>
    </w:p>
    <w:p w:rsidR="004D1BE1" w:rsidRPr="00FF1136" w:rsidRDefault="004D1BE1" w:rsidP="00A969EC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dyrektor szkoły lub nauczyciel pełniący w szkole inne</w:t>
      </w:r>
      <w:r w:rsidR="009A292D" w:rsidRPr="00FF1136">
        <w:rPr>
          <w:rFonts w:ascii="Times New Roman" w:hAnsi="Times New Roman" w:cs="Times New Roman"/>
          <w:sz w:val="24"/>
          <w:szCs w:val="24"/>
        </w:rPr>
        <w:t xml:space="preserve"> stanowisko kierownicze – jako </w:t>
      </w:r>
      <w:r w:rsidRPr="00FF1136">
        <w:rPr>
          <w:rFonts w:ascii="Times New Roman" w:hAnsi="Times New Roman" w:cs="Times New Roman"/>
          <w:sz w:val="24"/>
          <w:szCs w:val="24"/>
        </w:rPr>
        <w:t>przewodniczący komisji;</w:t>
      </w:r>
    </w:p>
    <w:p w:rsidR="004D1BE1" w:rsidRPr="00FF1136" w:rsidRDefault="004D1BE1" w:rsidP="00A969EC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nauczyciel prowadzący z uczniem dane zajęcia edukacyjne;</w:t>
      </w:r>
    </w:p>
    <w:p w:rsidR="009A4E44" w:rsidRPr="00FF1136" w:rsidRDefault="004D1BE1" w:rsidP="00A969EC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inny nauczyciel lub nauczyciele tych samych lub pokrewnych zajęć edukacyjnych.</w:t>
      </w:r>
    </w:p>
    <w:p w:rsidR="004D1BE1" w:rsidRPr="00FF1136" w:rsidRDefault="004D1BE1" w:rsidP="00A969E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Egzamin odbywa się w wyznaczonej sali zapewniającej warunki samodzielnej pracy. </w:t>
      </w:r>
    </w:p>
    <w:p w:rsidR="004D1BE1" w:rsidRPr="00FF1136" w:rsidRDefault="004D1BE1" w:rsidP="00A969E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Dopuszcza się możliwość składania egzaminu pisemnego lub praktycznego w tym samym czasie, </w:t>
      </w:r>
      <w:r w:rsidR="009A292D" w:rsidRPr="00FF1136">
        <w:rPr>
          <w:rFonts w:ascii="Times New Roman" w:hAnsi="Times New Roman" w:cs="Times New Roman"/>
          <w:sz w:val="24"/>
          <w:szCs w:val="24"/>
        </w:rPr>
        <w:t xml:space="preserve">przed </w:t>
      </w:r>
      <w:r w:rsidRPr="00FF1136">
        <w:rPr>
          <w:rFonts w:ascii="Times New Roman" w:hAnsi="Times New Roman" w:cs="Times New Roman"/>
          <w:sz w:val="24"/>
          <w:szCs w:val="24"/>
        </w:rPr>
        <w:t>tą samą komisją większej liczby uczniów egzaminowanych przez tego samego nauczyciela.</w:t>
      </w:r>
    </w:p>
    <w:p w:rsidR="004D1BE1" w:rsidRPr="00FF1136" w:rsidRDefault="004D1BE1" w:rsidP="00A969E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W czasie egzaminu w sali znajdują się wszyscy członkowie komisji i egzaminowany uczeń (uczniowie).</w:t>
      </w:r>
    </w:p>
    <w:p w:rsidR="004D1BE1" w:rsidRPr="00FF1136" w:rsidRDefault="004D1BE1" w:rsidP="00A969E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lastRenderedPageBreak/>
        <w:t xml:space="preserve"> Część pisemna lub praktyczna egzaminu rozpoczyna się w momencie przekazania zadań lub poleceń zdającemu.</w:t>
      </w:r>
    </w:p>
    <w:p w:rsidR="004D1BE1" w:rsidRPr="00FF1136" w:rsidRDefault="004D1BE1" w:rsidP="00A969E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Przewodniczący ogłasza zdającemu czas rozpoczęcia i zakończ</w:t>
      </w:r>
      <w:r w:rsidR="009A292D" w:rsidRPr="00FF1136">
        <w:rPr>
          <w:rFonts w:ascii="Times New Roman" w:hAnsi="Times New Roman" w:cs="Times New Roman"/>
          <w:sz w:val="24"/>
          <w:szCs w:val="24"/>
        </w:rPr>
        <w:t xml:space="preserve">enia egzaminu. Wyznaczony czas </w:t>
      </w:r>
      <w:r w:rsidRPr="00FF1136">
        <w:rPr>
          <w:rFonts w:ascii="Times New Roman" w:hAnsi="Times New Roman" w:cs="Times New Roman"/>
          <w:sz w:val="24"/>
          <w:szCs w:val="24"/>
        </w:rPr>
        <w:t>powinien dać zdającemu możliwość rozwiązania zadań, wykonania ćwic</w:t>
      </w:r>
      <w:r w:rsidR="009A292D" w:rsidRPr="00FF1136">
        <w:rPr>
          <w:rFonts w:ascii="Times New Roman" w:hAnsi="Times New Roman" w:cs="Times New Roman"/>
          <w:sz w:val="24"/>
          <w:szCs w:val="24"/>
        </w:rPr>
        <w:t xml:space="preserve">zeń, udzielenia wyczerpujących </w:t>
      </w:r>
      <w:r w:rsidRPr="00FF1136">
        <w:rPr>
          <w:rFonts w:ascii="Times New Roman" w:hAnsi="Times New Roman" w:cs="Times New Roman"/>
          <w:sz w:val="24"/>
          <w:szCs w:val="24"/>
        </w:rPr>
        <w:t>odpowiedzi lub realizacji ćwiczeń praktycznych.</w:t>
      </w:r>
    </w:p>
    <w:p w:rsidR="004D1BE1" w:rsidRPr="00FF1136" w:rsidRDefault="004D1BE1" w:rsidP="00A969E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Egzamin pisemny i praktyczny trwa nie krócej niż 45 i nie dłużej niż 12</w:t>
      </w:r>
      <w:r w:rsidR="009A292D" w:rsidRPr="00FF1136">
        <w:rPr>
          <w:rFonts w:ascii="Times New Roman" w:hAnsi="Times New Roman" w:cs="Times New Roman"/>
          <w:sz w:val="24"/>
          <w:szCs w:val="24"/>
        </w:rPr>
        <w:t xml:space="preserve">0 minut, egzamin ustny trwa od </w:t>
      </w:r>
      <w:r w:rsidRPr="00FF1136">
        <w:rPr>
          <w:rFonts w:ascii="Times New Roman" w:hAnsi="Times New Roman" w:cs="Times New Roman"/>
          <w:sz w:val="24"/>
          <w:szCs w:val="24"/>
        </w:rPr>
        <w:t>10 do 20 minut, przy czym czas na przygotowanie odpowiedzi ustnych w</w:t>
      </w:r>
      <w:r w:rsidR="009A292D" w:rsidRPr="00FF1136">
        <w:rPr>
          <w:rFonts w:ascii="Times New Roman" w:hAnsi="Times New Roman" w:cs="Times New Roman"/>
          <w:sz w:val="24"/>
          <w:szCs w:val="24"/>
        </w:rPr>
        <w:t xml:space="preserve">ynosi 10 minut. Jeżeli egzamin </w:t>
      </w:r>
      <w:r w:rsidRPr="00FF1136">
        <w:rPr>
          <w:rFonts w:ascii="Times New Roman" w:hAnsi="Times New Roman" w:cs="Times New Roman"/>
          <w:sz w:val="24"/>
          <w:szCs w:val="24"/>
        </w:rPr>
        <w:t>składa się z dwóch części, pomiędzy nimi ustala się 15 minutową przerwę.</w:t>
      </w:r>
    </w:p>
    <w:p w:rsidR="004D1BE1" w:rsidRPr="00FF1136" w:rsidRDefault="004D1BE1" w:rsidP="00A969E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Przy ustalaniu oceny egzaminu klasyfikacyjnego stosuje się kryteria zaw</w:t>
      </w:r>
      <w:r w:rsidR="009A292D" w:rsidRPr="00FF1136">
        <w:rPr>
          <w:rFonts w:ascii="Times New Roman" w:hAnsi="Times New Roman" w:cs="Times New Roman"/>
          <w:sz w:val="24"/>
          <w:szCs w:val="24"/>
        </w:rPr>
        <w:t xml:space="preserve">arte w PSO. Ocenę ustala się w </w:t>
      </w:r>
      <w:r w:rsidRPr="00FF1136">
        <w:rPr>
          <w:rFonts w:ascii="Times New Roman" w:hAnsi="Times New Roman" w:cs="Times New Roman"/>
          <w:sz w:val="24"/>
          <w:szCs w:val="24"/>
        </w:rPr>
        <w:t>oparciu o wszystkie części egzaminu.</w:t>
      </w:r>
    </w:p>
    <w:p w:rsidR="004D1BE1" w:rsidRPr="00FF1136" w:rsidRDefault="004D1BE1" w:rsidP="00A969E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Wynik egzaminu przewodniczący ogłasza uczniowi niezwłoczn</w:t>
      </w:r>
      <w:r w:rsidR="009A292D" w:rsidRPr="00FF1136">
        <w:rPr>
          <w:rFonts w:ascii="Times New Roman" w:hAnsi="Times New Roman" w:cs="Times New Roman"/>
          <w:sz w:val="24"/>
          <w:szCs w:val="24"/>
        </w:rPr>
        <w:t xml:space="preserve">ie po przeprowadzeniu i ocenie </w:t>
      </w:r>
      <w:r w:rsidRPr="00FF1136">
        <w:rPr>
          <w:rFonts w:ascii="Times New Roman" w:hAnsi="Times New Roman" w:cs="Times New Roman"/>
          <w:sz w:val="24"/>
          <w:szCs w:val="24"/>
        </w:rPr>
        <w:t xml:space="preserve">egzaminu klasyfikacyjnego. </w:t>
      </w:r>
    </w:p>
    <w:p w:rsidR="009A4E44" w:rsidRPr="00FF1136" w:rsidRDefault="00FF1136" w:rsidP="00FF1136">
      <w:pPr>
        <w:tabs>
          <w:tab w:val="left" w:pos="4275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 w:rsidRPr="00FF1136">
        <w:rPr>
          <w:rFonts w:ascii="Times New Roman" w:hAnsi="Times New Roman" w:cs="Times New Roman"/>
          <w:b/>
          <w:sz w:val="24"/>
          <w:szCs w:val="24"/>
        </w:rPr>
        <w:tab/>
      </w:r>
      <w:r w:rsidRPr="00FF1136">
        <w:rPr>
          <w:rFonts w:ascii="Times New Roman" w:hAnsi="Times New Roman" w:cs="Times New Roman"/>
          <w:b/>
          <w:sz w:val="24"/>
          <w:szCs w:val="24"/>
        </w:rPr>
        <w:tab/>
      </w:r>
      <w:r w:rsidR="004D1BE1" w:rsidRPr="00FF1136">
        <w:rPr>
          <w:rFonts w:ascii="Times New Roman" w:hAnsi="Times New Roman" w:cs="Times New Roman"/>
          <w:b/>
          <w:sz w:val="24"/>
          <w:szCs w:val="24"/>
        </w:rPr>
        <w:t>§ 5</w:t>
      </w:r>
    </w:p>
    <w:p w:rsidR="009A4E44" w:rsidRPr="00FF1136" w:rsidRDefault="004D1BE1" w:rsidP="00A969EC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Z przeprowadzonego egzaminu klasyfikacyjnego sporządza się protokół zawierający: </w:t>
      </w:r>
    </w:p>
    <w:p w:rsidR="009A4E44" w:rsidRPr="00FF1136" w:rsidRDefault="004D1BE1" w:rsidP="00A969E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nazwę zajęć edukacyjnych, z który</w:t>
      </w:r>
      <w:r w:rsidR="009A292D" w:rsidRPr="00FF1136">
        <w:rPr>
          <w:rFonts w:ascii="Times New Roman" w:hAnsi="Times New Roman" w:cs="Times New Roman"/>
          <w:sz w:val="24"/>
          <w:szCs w:val="24"/>
        </w:rPr>
        <w:t>ch jest przeprowadzany egzamin;</w:t>
      </w:r>
    </w:p>
    <w:p w:rsidR="009A4E44" w:rsidRPr="00FF1136" w:rsidRDefault="004D1BE1" w:rsidP="00A969E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termin egzaminu klasyfikacyjnego; </w:t>
      </w:r>
    </w:p>
    <w:p w:rsidR="009A4E44" w:rsidRPr="00FF1136" w:rsidRDefault="004D1BE1" w:rsidP="00A969E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imię i nazwisko ucznia;</w:t>
      </w:r>
    </w:p>
    <w:p w:rsidR="009A4E44" w:rsidRPr="00FF1136" w:rsidRDefault="004D1BE1" w:rsidP="00A969E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skład komisji egzaminacyjnej;</w:t>
      </w:r>
    </w:p>
    <w:p w:rsidR="009A4E44" w:rsidRPr="00FF1136" w:rsidRDefault="004D1BE1" w:rsidP="00A969E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zadania, pytania lub polecenia egzaminacyjne;</w:t>
      </w:r>
    </w:p>
    <w:p w:rsidR="009A4E44" w:rsidRPr="00FF1136" w:rsidRDefault="004D1BE1" w:rsidP="00A969E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wynik poszczególnych części egzaminu;</w:t>
      </w:r>
    </w:p>
    <w:p w:rsidR="009A4E44" w:rsidRPr="00FF1136" w:rsidRDefault="004D1BE1" w:rsidP="00A969E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ustaloną przez komisję ocenę, wraz z uzasadnieniem w przypadku oceny negatywnej; </w:t>
      </w:r>
    </w:p>
    <w:p w:rsidR="00B026B8" w:rsidRPr="00FF1136" w:rsidRDefault="004D1BE1" w:rsidP="00A969E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podpisy członków komisji.</w:t>
      </w:r>
    </w:p>
    <w:p w:rsidR="00B026B8" w:rsidRPr="00FF1136" w:rsidRDefault="004D1BE1" w:rsidP="00A969EC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Do protokołu dołącza się pisemne prace ucznia. </w:t>
      </w:r>
    </w:p>
    <w:p w:rsidR="00B026B8" w:rsidRPr="00FF1136" w:rsidRDefault="00B026B8" w:rsidP="00A969EC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</w:t>
      </w:r>
      <w:r w:rsidR="004D1BE1" w:rsidRPr="00FF1136">
        <w:rPr>
          <w:rFonts w:ascii="Times New Roman" w:hAnsi="Times New Roman" w:cs="Times New Roman"/>
          <w:sz w:val="24"/>
          <w:szCs w:val="24"/>
        </w:rPr>
        <w:t>Protokół stanowi załącznik do arkusza ocen.</w:t>
      </w:r>
    </w:p>
    <w:p w:rsidR="004D1BE1" w:rsidRPr="00FF1136" w:rsidRDefault="000D7D5A" w:rsidP="00A969EC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BE1" w:rsidRPr="00FF1136">
        <w:rPr>
          <w:rFonts w:ascii="Times New Roman" w:hAnsi="Times New Roman" w:cs="Times New Roman"/>
          <w:sz w:val="24"/>
          <w:szCs w:val="24"/>
        </w:rPr>
        <w:t>Wzór protokołu określa rozporządzenie Ministra Kultury i Dz</w:t>
      </w:r>
      <w:r w:rsidR="009A292D" w:rsidRPr="00FF1136">
        <w:rPr>
          <w:rFonts w:ascii="Times New Roman" w:hAnsi="Times New Roman" w:cs="Times New Roman"/>
          <w:sz w:val="24"/>
          <w:szCs w:val="24"/>
        </w:rPr>
        <w:t xml:space="preserve">iedzictwa Narodowego </w:t>
      </w:r>
      <w:r w:rsidR="00B026B8" w:rsidRPr="00FF1136">
        <w:rPr>
          <w:rFonts w:ascii="Times New Roman" w:hAnsi="Times New Roman" w:cs="Times New Roman"/>
          <w:sz w:val="24"/>
          <w:szCs w:val="24"/>
        </w:rPr>
        <w:t xml:space="preserve">    </w:t>
      </w:r>
      <w:r w:rsidR="009A292D" w:rsidRPr="00FF1136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D1BE1" w:rsidRPr="00FF1136">
        <w:rPr>
          <w:rFonts w:ascii="Times New Roman" w:hAnsi="Times New Roman" w:cs="Times New Roman"/>
          <w:sz w:val="24"/>
          <w:szCs w:val="24"/>
        </w:rPr>
        <w:t>świadectw, dyplomów państwowych i innych druków szkolnych szkó</w:t>
      </w:r>
      <w:r w:rsidR="00B026B8" w:rsidRPr="00FF1136">
        <w:rPr>
          <w:rFonts w:ascii="Times New Roman" w:hAnsi="Times New Roman" w:cs="Times New Roman"/>
          <w:sz w:val="24"/>
          <w:szCs w:val="24"/>
        </w:rPr>
        <w:t xml:space="preserve">ł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026B8" w:rsidRPr="00FF1136">
        <w:rPr>
          <w:rFonts w:ascii="Times New Roman" w:hAnsi="Times New Roman" w:cs="Times New Roman"/>
          <w:sz w:val="24"/>
          <w:szCs w:val="24"/>
        </w:rPr>
        <w:t xml:space="preserve"> </w:t>
      </w:r>
      <w:r w:rsidR="004D1BE1" w:rsidRPr="00FF1136">
        <w:rPr>
          <w:rFonts w:ascii="Times New Roman" w:hAnsi="Times New Roman" w:cs="Times New Roman"/>
          <w:sz w:val="24"/>
          <w:szCs w:val="24"/>
        </w:rPr>
        <w:t>i placówek artystycznych.</w:t>
      </w:r>
    </w:p>
    <w:p w:rsidR="004D1BE1" w:rsidRPr="00FF1136" w:rsidRDefault="004D1BE1" w:rsidP="00B026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136">
        <w:rPr>
          <w:rFonts w:ascii="Times New Roman" w:hAnsi="Times New Roman" w:cs="Times New Roman"/>
          <w:b/>
          <w:sz w:val="24"/>
          <w:szCs w:val="24"/>
        </w:rPr>
        <w:t>§ 6</w:t>
      </w:r>
    </w:p>
    <w:p w:rsidR="004D1BE1" w:rsidRPr="00FF1136" w:rsidRDefault="004D1BE1" w:rsidP="00A969EC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Uzyskana w wyniku egzaminu klasyfikacyjnego roczna ocena klasyfikac</w:t>
      </w:r>
      <w:r w:rsidR="009A292D" w:rsidRPr="00FF1136">
        <w:rPr>
          <w:rFonts w:ascii="Times New Roman" w:hAnsi="Times New Roman" w:cs="Times New Roman"/>
          <w:sz w:val="24"/>
          <w:szCs w:val="24"/>
        </w:rPr>
        <w:t xml:space="preserve">yjna z zajęć edukacyjnych jest </w:t>
      </w:r>
      <w:r w:rsidRPr="00FF1136">
        <w:rPr>
          <w:rFonts w:ascii="Times New Roman" w:hAnsi="Times New Roman" w:cs="Times New Roman"/>
          <w:sz w:val="24"/>
          <w:szCs w:val="24"/>
        </w:rPr>
        <w:t>ostateczna, z wyjątkiem oceny negatywnej, która może b</w:t>
      </w:r>
      <w:r w:rsidR="009A292D" w:rsidRPr="00FF1136">
        <w:rPr>
          <w:rFonts w:ascii="Times New Roman" w:hAnsi="Times New Roman" w:cs="Times New Roman"/>
          <w:sz w:val="24"/>
          <w:szCs w:val="24"/>
        </w:rPr>
        <w:t xml:space="preserve">yć zmieniona w wyniku egzaminu </w:t>
      </w:r>
      <w:r w:rsidRPr="00FF1136">
        <w:rPr>
          <w:rFonts w:ascii="Times New Roman" w:hAnsi="Times New Roman" w:cs="Times New Roman"/>
          <w:sz w:val="24"/>
          <w:szCs w:val="24"/>
        </w:rPr>
        <w:t xml:space="preserve">poprawkowego. </w:t>
      </w:r>
    </w:p>
    <w:p w:rsidR="004D1BE1" w:rsidRPr="00FF1136" w:rsidRDefault="004D1BE1" w:rsidP="00A969EC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Uczeń, który z udokumentowanych przyczyn losowych lub zdrowotnych nie przystąpił do egzaminu klasyfikacyjnego w wyznaczonym terminie, może przystąpić </w:t>
      </w:r>
      <w:r w:rsidR="009A292D" w:rsidRPr="00FF1136">
        <w:rPr>
          <w:rFonts w:ascii="Times New Roman" w:hAnsi="Times New Roman" w:cs="Times New Roman"/>
          <w:sz w:val="24"/>
          <w:szCs w:val="24"/>
        </w:rPr>
        <w:t xml:space="preserve">do niego w dodatkowym terminie </w:t>
      </w:r>
      <w:r w:rsidRPr="00FF1136">
        <w:rPr>
          <w:rFonts w:ascii="Times New Roman" w:hAnsi="Times New Roman" w:cs="Times New Roman"/>
          <w:sz w:val="24"/>
          <w:szCs w:val="24"/>
        </w:rPr>
        <w:t>wyznaczonym przez dyrektora szkoły, nie później niż w ostatnim tygodniu ferii letnich.</w:t>
      </w:r>
    </w:p>
    <w:p w:rsidR="004D1BE1" w:rsidRPr="00FF1136" w:rsidRDefault="004D1BE1" w:rsidP="00A969EC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Uczeń, który nie przystąpił do egzaminu klasyfikacyjnego z przyczyn nieusprawiedliwionych nie uzyskuje promocji </w:t>
      </w:r>
      <w:r w:rsidR="00C849DA">
        <w:rPr>
          <w:rFonts w:ascii="Times New Roman" w:hAnsi="Times New Roman" w:cs="Times New Roman"/>
          <w:sz w:val="24"/>
          <w:szCs w:val="24"/>
        </w:rPr>
        <w:t>do klasy programowo wyższej.</w:t>
      </w:r>
    </w:p>
    <w:p w:rsidR="004B2158" w:rsidRPr="0020079F" w:rsidRDefault="004D1BE1" w:rsidP="002007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Dokumentacja z przeprowadzonego egzaminu klasyfikacyjnego jest u</w:t>
      </w:r>
      <w:r w:rsidR="009A292D" w:rsidRPr="00FF1136">
        <w:rPr>
          <w:rFonts w:ascii="Times New Roman" w:hAnsi="Times New Roman" w:cs="Times New Roman"/>
          <w:sz w:val="24"/>
          <w:szCs w:val="24"/>
        </w:rPr>
        <w:t xml:space="preserve">dostępniana do wglądu uczniowi </w:t>
      </w:r>
      <w:r w:rsidRPr="00FF1136">
        <w:rPr>
          <w:rFonts w:ascii="Times New Roman" w:hAnsi="Times New Roman" w:cs="Times New Roman"/>
          <w:sz w:val="24"/>
          <w:szCs w:val="24"/>
        </w:rPr>
        <w:t xml:space="preserve">lub jego rodzicom </w:t>
      </w:r>
      <w:r w:rsidR="009A292D" w:rsidRPr="00FF1136">
        <w:rPr>
          <w:rFonts w:ascii="Times New Roman" w:hAnsi="Times New Roman" w:cs="Times New Roman"/>
          <w:sz w:val="24"/>
          <w:szCs w:val="24"/>
        </w:rPr>
        <w:t>na ich prośbę.</w:t>
      </w:r>
      <w:r w:rsidRPr="00FF113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B2158" w:rsidRPr="0020079F" w:rsidSect="00B30D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AF0" w:rsidRDefault="00814AF0" w:rsidP="0020079F">
      <w:pPr>
        <w:spacing w:after="0" w:line="240" w:lineRule="auto"/>
      </w:pPr>
      <w:r>
        <w:separator/>
      </w:r>
    </w:p>
  </w:endnote>
  <w:endnote w:type="continuationSeparator" w:id="1">
    <w:p w:rsidR="00814AF0" w:rsidRDefault="00814AF0" w:rsidP="0020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616970"/>
      <w:docPartObj>
        <w:docPartGallery w:val="Page Numbers (Bottom of Page)"/>
        <w:docPartUnique/>
      </w:docPartObj>
    </w:sdtPr>
    <w:sdtContent>
      <w:p w:rsidR="0020079F" w:rsidRDefault="0020079F">
        <w:pPr>
          <w:pStyle w:val="Stopk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0079F" w:rsidRDefault="002007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AF0" w:rsidRDefault="00814AF0" w:rsidP="0020079F">
      <w:pPr>
        <w:spacing w:after="0" w:line="240" w:lineRule="auto"/>
      </w:pPr>
      <w:r>
        <w:separator/>
      </w:r>
    </w:p>
  </w:footnote>
  <w:footnote w:type="continuationSeparator" w:id="1">
    <w:p w:rsidR="00814AF0" w:rsidRDefault="00814AF0" w:rsidP="00200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53B6"/>
    <w:multiLevelType w:val="hybridMultilevel"/>
    <w:tmpl w:val="7F42713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BC95D70"/>
    <w:multiLevelType w:val="hybridMultilevel"/>
    <w:tmpl w:val="D2687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256E1"/>
    <w:multiLevelType w:val="hybridMultilevel"/>
    <w:tmpl w:val="98102FD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4591E5C"/>
    <w:multiLevelType w:val="hybridMultilevel"/>
    <w:tmpl w:val="B6A08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26708"/>
    <w:multiLevelType w:val="hybridMultilevel"/>
    <w:tmpl w:val="914A5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F2B97"/>
    <w:multiLevelType w:val="hybridMultilevel"/>
    <w:tmpl w:val="7F42713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335747AA"/>
    <w:multiLevelType w:val="hybridMultilevel"/>
    <w:tmpl w:val="D6C4B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54776"/>
    <w:multiLevelType w:val="hybridMultilevel"/>
    <w:tmpl w:val="23060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B3BCC"/>
    <w:multiLevelType w:val="hybridMultilevel"/>
    <w:tmpl w:val="A1AA7BF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3878218D"/>
    <w:multiLevelType w:val="hybridMultilevel"/>
    <w:tmpl w:val="B872796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BDA6986"/>
    <w:multiLevelType w:val="hybridMultilevel"/>
    <w:tmpl w:val="32622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A2169E"/>
    <w:multiLevelType w:val="hybridMultilevel"/>
    <w:tmpl w:val="82A6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E4040"/>
    <w:multiLevelType w:val="hybridMultilevel"/>
    <w:tmpl w:val="18C20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7633D"/>
    <w:multiLevelType w:val="hybridMultilevel"/>
    <w:tmpl w:val="BBAEA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9802B8"/>
    <w:multiLevelType w:val="hybridMultilevel"/>
    <w:tmpl w:val="FDC61876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4DC67C00"/>
    <w:multiLevelType w:val="hybridMultilevel"/>
    <w:tmpl w:val="C34239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44449"/>
    <w:multiLevelType w:val="hybridMultilevel"/>
    <w:tmpl w:val="E8EE7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B6C13"/>
    <w:multiLevelType w:val="hybridMultilevel"/>
    <w:tmpl w:val="41A85D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A467CC5"/>
    <w:multiLevelType w:val="hybridMultilevel"/>
    <w:tmpl w:val="A1AA7BF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6ED93B5C"/>
    <w:multiLevelType w:val="hybridMultilevel"/>
    <w:tmpl w:val="3DE4D5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A265E0"/>
    <w:multiLevelType w:val="hybridMultilevel"/>
    <w:tmpl w:val="D6C4B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806F13"/>
    <w:multiLevelType w:val="hybridMultilevel"/>
    <w:tmpl w:val="3F58A0C6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7CE12002"/>
    <w:multiLevelType w:val="hybridMultilevel"/>
    <w:tmpl w:val="4288D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71DE1"/>
    <w:multiLevelType w:val="hybridMultilevel"/>
    <w:tmpl w:val="8A960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5"/>
  </w:num>
  <w:num w:numId="5">
    <w:abstractNumId w:val="0"/>
  </w:num>
  <w:num w:numId="6">
    <w:abstractNumId w:val="16"/>
  </w:num>
  <w:num w:numId="7">
    <w:abstractNumId w:val="2"/>
  </w:num>
  <w:num w:numId="8">
    <w:abstractNumId w:val="3"/>
  </w:num>
  <w:num w:numId="9">
    <w:abstractNumId w:val="17"/>
  </w:num>
  <w:num w:numId="10">
    <w:abstractNumId w:val="7"/>
  </w:num>
  <w:num w:numId="11">
    <w:abstractNumId w:val="1"/>
  </w:num>
  <w:num w:numId="12">
    <w:abstractNumId w:val="14"/>
  </w:num>
  <w:num w:numId="13">
    <w:abstractNumId w:val="21"/>
  </w:num>
  <w:num w:numId="14">
    <w:abstractNumId w:val="9"/>
  </w:num>
  <w:num w:numId="15">
    <w:abstractNumId w:val="6"/>
  </w:num>
  <w:num w:numId="16">
    <w:abstractNumId w:val="10"/>
  </w:num>
  <w:num w:numId="17">
    <w:abstractNumId w:val="20"/>
  </w:num>
  <w:num w:numId="18">
    <w:abstractNumId w:val="12"/>
  </w:num>
  <w:num w:numId="19">
    <w:abstractNumId w:val="4"/>
  </w:num>
  <w:num w:numId="20">
    <w:abstractNumId w:val="19"/>
  </w:num>
  <w:num w:numId="21">
    <w:abstractNumId w:val="22"/>
  </w:num>
  <w:num w:numId="22">
    <w:abstractNumId w:val="23"/>
  </w:num>
  <w:num w:numId="23">
    <w:abstractNumId w:val="8"/>
  </w:num>
  <w:num w:numId="24">
    <w:abstractNumId w:val="18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20D"/>
    <w:rsid w:val="000D7D5A"/>
    <w:rsid w:val="00163469"/>
    <w:rsid w:val="0020079F"/>
    <w:rsid w:val="00320454"/>
    <w:rsid w:val="00396C8F"/>
    <w:rsid w:val="003F569D"/>
    <w:rsid w:val="00424243"/>
    <w:rsid w:val="00432940"/>
    <w:rsid w:val="004B2158"/>
    <w:rsid w:val="004D1BE1"/>
    <w:rsid w:val="005606D3"/>
    <w:rsid w:val="00600393"/>
    <w:rsid w:val="006578A0"/>
    <w:rsid w:val="007402CF"/>
    <w:rsid w:val="00814AF0"/>
    <w:rsid w:val="00861301"/>
    <w:rsid w:val="008D18BB"/>
    <w:rsid w:val="00955C55"/>
    <w:rsid w:val="009738A3"/>
    <w:rsid w:val="009A292D"/>
    <w:rsid w:val="009A4E44"/>
    <w:rsid w:val="00A0599A"/>
    <w:rsid w:val="00A969EC"/>
    <w:rsid w:val="00B0120D"/>
    <w:rsid w:val="00B026B8"/>
    <w:rsid w:val="00B30D72"/>
    <w:rsid w:val="00B50762"/>
    <w:rsid w:val="00C849DA"/>
    <w:rsid w:val="00DE7A56"/>
    <w:rsid w:val="00ED5414"/>
    <w:rsid w:val="00FF1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D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20D"/>
    <w:pPr>
      <w:ind w:left="720"/>
      <w:contextualSpacing/>
    </w:pPr>
  </w:style>
  <w:style w:type="paragraph" w:styleId="Bezodstpw">
    <w:name w:val="No Spacing"/>
    <w:uiPriority w:val="1"/>
    <w:qFormat/>
    <w:rsid w:val="004B2158"/>
    <w:pPr>
      <w:spacing w:after="0" w:line="240" w:lineRule="auto"/>
    </w:pPr>
  </w:style>
  <w:style w:type="character" w:styleId="Tytuksiki">
    <w:name w:val="Book Title"/>
    <w:basedOn w:val="Domylnaczcionkaakapitu"/>
    <w:uiPriority w:val="33"/>
    <w:qFormat/>
    <w:rsid w:val="00ED5414"/>
    <w:rPr>
      <w:b/>
      <w:bCs/>
      <w:smallCaps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200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079F"/>
  </w:style>
  <w:style w:type="paragraph" w:styleId="Stopka">
    <w:name w:val="footer"/>
    <w:basedOn w:val="Normalny"/>
    <w:link w:val="StopkaZnak"/>
    <w:uiPriority w:val="99"/>
    <w:unhideWhenUsed/>
    <w:rsid w:val="00200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982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Olędzka</dc:creator>
  <cp:lastModifiedBy>Katarzyna Olędzka</cp:lastModifiedBy>
  <cp:revision>5</cp:revision>
  <cp:lastPrinted>2023-06-13T06:00:00Z</cp:lastPrinted>
  <dcterms:created xsi:type="dcterms:W3CDTF">2023-06-12T12:58:00Z</dcterms:created>
  <dcterms:modified xsi:type="dcterms:W3CDTF">2023-06-13T06:01:00Z</dcterms:modified>
</cp:coreProperties>
</file>